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7D4" w:rsidRPr="00060D96" w:rsidRDefault="007847D4" w:rsidP="005673D1">
      <w:pPr>
        <w:snapToGrid w:val="0"/>
        <w:spacing w:beforeLines="100" w:afterLines="100" w:line="580" w:lineRule="exact"/>
        <w:jc w:val="center"/>
        <w:rPr>
          <w:rFonts w:ascii="宋体"/>
          <w:b/>
          <w:snapToGrid w:val="0"/>
          <w:kern w:val="0"/>
          <w:sz w:val="32"/>
          <w:szCs w:val="32"/>
        </w:rPr>
      </w:pPr>
      <w:r w:rsidRPr="00060D96">
        <w:rPr>
          <w:rFonts w:ascii="宋体" w:hAnsi="宋体" w:hint="eastAsia"/>
          <w:b/>
          <w:snapToGrid w:val="0"/>
          <w:kern w:val="0"/>
          <w:sz w:val="32"/>
          <w:szCs w:val="32"/>
        </w:rPr>
        <w:t>外部供应采购询价函</w:t>
      </w:r>
    </w:p>
    <w:p w:rsidR="007847D4" w:rsidRPr="00060D96" w:rsidRDefault="007847D4" w:rsidP="00C6343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060D96">
        <w:rPr>
          <w:rFonts w:ascii="仿宋_GB2312" w:eastAsia="仿宋_GB2312" w:cs="Times New Roman" w:hint="eastAsia"/>
          <w:snapToGrid w:val="0"/>
        </w:rPr>
        <w:t>各供应商：</w:t>
      </w:r>
    </w:p>
    <w:p w:rsidR="007847D4" w:rsidRPr="00060D96" w:rsidRDefault="007847D4" w:rsidP="00C63437">
      <w:pPr>
        <w:adjustRightInd w:val="0"/>
        <w:spacing w:line="360" w:lineRule="exact"/>
        <w:ind w:firstLine="480"/>
        <w:rPr>
          <w:rFonts w:ascii="仿宋_GB2312" w:eastAsia="仿宋_GB2312" w:hAnsi="宋体"/>
          <w:sz w:val="24"/>
          <w:szCs w:val="24"/>
        </w:rPr>
      </w:pPr>
      <w:r w:rsidRPr="00060D96">
        <w:rPr>
          <w:rFonts w:ascii="仿宋_GB2312" w:eastAsia="仿宋_GB2312" w:hAnsi="宋体" w:hint="eastAsia"/>
          <w:sz w:val="24"/>
          <w:szCs w:val="24"/>
        </w:rPr>
        <w:t>根据相关法律法规及四川省交通勘察设计研究院有限公司《生产经营项目外部供应采购管理办法》规定</w:t>
      </w:r>
      <w:r w:rsidRPr="00060D96">
        <w:rPr>
          <w:rFonts w:ascii="仿宋_GB2312" w:eastAsia="仿宋_GB2312" w:hAnsi="宋体"/>
          <w:sz w:val="24"/>
          <w:szCs w:val="24"/>
        </w:rPr>
        <w:t>,</w:t>
      </w:r>
      <w:r w:rsidRPr="00060D96">
        <w:rPr>
          <w:rFonts w:ascii="仿宋_GB2312" w:eastAsia="仿宋_GB2312" w:hAnsi="宋体" w:hint="eastAsia"/>
          <w:sz w:val="24"/>
          <w:szCs w:val="24"/>
        </w:rPr>
        <w:t>现</w:t>
      </w:r>
      <w:r w:rsidRPr="00060D96">
        <w:rPr>
          <w:rFonts w:ascii="仿宋_GB2312" w:eastAsia="仿宋_GB2312" w:hAnsi="宋体"/>
          <w:sz w:val="24"/>
          <w:szCs w:val="24"/>
          <w:u w:val="single"/>
        </w:rPr>
        <w:t xml:space="preserve"> </w:t>
      </w:r>
      <w:r w:rsidRPr="00060D96">
        <w:rPr>
          <w:rFonts w:ascii="仿宋_GB2312" w:eastAsia="仿宋_GB2312" w:hint="eastAsia"/>
          <w:snapToGrid w:val="0"/>
          <w:sz w:val="24"/>
          <w:szCs w:val="24"/>
          <w:u w:val="single"/>
        </w:rPr>
        <w:t>内江至南溪高速公路工程可行性研究</w:t>
      </w:r>
      <w:r w:rsidRPr="00060D96">
        <w:rPr>
          <w:rFonts w:ascii="仿宋_GB2312" w:eastAsia="仿宋_GB2312"/>
          <w:snapToGrid w:val="0"/>
          <w:sz w:val="24"/>
          <w:szCs w:val="24"/>
          <w:u w:val="single"/>
        </w:rPr>
        <w:t>AK75+862</w:t>
      </w:r>
      <w:r w:rsidRPr="00060D96">
        <w:rPr>
          <w:rFonts w:ascii="仿宋_GB2312" w:eastAsia="仿宋_GB2312" w:hint="eastAsia"/>
          <w:snapToGrid w:val="0"/>
          <w:sz w:val="24"/>
          <w:szCs w:val="24"/>
          <w:u w:val="single"/>
        </w:rPr>
        <w:t>长江特大桥补充勘察</w:t>
      </w:r>
      <w:r w:rsidRPr="00060D96">
        <w:rPr>
          <w:rFonts w:ascii="仿宋_GB2312" w:eastAsia="仿宋_GB2312"/>
          <w:snapToGrid w:val="0"/>
          <w:sz w:val="24"/>
          <w:szCs w:val="24"/>
          <w:u w:val="single"/>
        </w:rPr>
        <w:t xml:space="preserve">  </w:t>
      </w:r>
      <w:r w:rsidRPr="00060D96">
        <w:rPr>
          <w:rFonts w:ascii="仿宋_GB2312" w:eastAsia="仿宋_GB2312" w:hint="eastAsia"/>
          <w:snapToGrid w:val="0"/>
          <w:sz w:val="24"/>
          <w:szCs w:val="24"/>
        </w:rPr>
        <w:t>需进行</w:t>
      </w:r>
      <w:r w:rsidRPr="00060D96">
        <w:rPr>
          <w:rFonts w:ascii="仿宋_GB2312" w:eastAsia="仿宋_GB2312"/>
          <w:snapToGrid w:val="0"/>
          <w:sz w:val="24"/>
          <w:szCs w:val="24"/>
          <w:u w:val="single"/>
        </w:rPr>
        <w:t xml:space="preserve">  </w:t>
      </w:r>
      <w:r w:rsidRPr="00060D96">
        <w:rPr>
          <w:rFonts w:ascii="仿宋_GB2312" w:eastAsia="仿宋_GB2312" w:hint="eastAsia"/>
          <w:snapToGrid w:val="0"/>
          <w:sz w:val="24"/>
          <w:szCs w:val="24"/>
          <w:u w:val="single"/>
        </w:rPr>
        <w:t>钻探劳务</w:t>
      </w:r>
      <w:r w:rsidRPr="00060D96">
        <w:rPr>
          <w:rFonts w:ascii="仿宋_GB2312" w:eastAsia="仿宋_GB2312"/>
          <w:snapToGrid w:val="0"/>
          <w:sz w:val="24"/>
          <w:szCs w:val="24"/>
          <w:u w:val="single"/>
        </w:rPr>
        <w:t xml:space="preserve"> </w:t>
      </w:r>
      <w:r w:rsidRPr="00060D96">
        <w:rPr>
          <w:rFonts w:ascii="仿宋_GB2312" w:eastAsia="仿宋_GB2312" w:hAnsi="宋体" w:hint="eastAsia"/>
          <w:sz w:val="24"/>
          <w:szCs w:val="24"/>
        </w:rPr>
        <w:t>询价采购，现将有关事项说明如下：</w:t>
      </w:r>
    </w:p>
    <w:p w:rsidR="007847D4" w:rsidRPr="00060D96" w:rsidRDefault="007847D4" w:rsidP="00C63437">
      <w:pPr>
        <w:adjustRightInd w:val="0"/>
        <w:spacing w:line="360" w:lineRule="exact"/>
        <w:ind w:firstLine="480"/>
        <w:rPr>
          <w:rFonts w:ascii="仿宋_GB2312" w:eastAsia="仿宋_GB2312" w:hAnsi="宋体"/>
          <w:b/>
          <w:sz w:val="24"/>
          <w:szCs w:val="24"/>
        </w:rPr>
      </w:pPr>
      <w:r w:rsidRPr="00060D96">
        <w:rPr>
          <w:rFonts w:ascii="仿宋_GB2312" w:eastAsia="仿宋_GB2312" w:hAnsi="宋体" w:hint="eastAsia"/>
          <w:b/>
          <w:sz w:val="24"/>
          <w:szCs w:val="24"/>
        </w:rPr>
        <w:t>一、项目概况</w:t>
      </w:r>
    </w:p>
    <w:p w:rsidR="007847D4" w:rsidRPr="00060D96" w:rsidRDefault="007847D4" w:rsidP="00C63437">
      <w:pPr>
        <w:adjustRightInd w:val="0"/>
        <w:spacing w:line="360" w:lineRule="exact"/>
        <w:ind w:firstLine="480"/>
        <w:rPr>
          <w:rFonts w:ascii="仿宋_GB2312" w:eastAsia="仿宋_GB2312" w:hAnsi="宋体"/>
          <w:sz w:val="24"/>
          <w:szCs w:val="24"/>
        </w:rPr>
      </w:pPr>
      <w:r w:rsidRPr="00060D96">
        <w:rPr>
          <w:rFonts w:ascii="仿宋_GB2312" w:eastAsia="仿宋_GB2312" w:hAnsi="宋体" w:hint="eastAsia"/>
          <w:sz w:val="24"/>
          <w:szCs w:val="24"/>
        </w:rPr>
        <w:t>（一）项目名称：</w:t>
      </w:r>
      <w:r w:rsidRPr="00060D96">
        <w:rPr>
          <w:rFonts w:ascii="仿宋_GB2312" w:eastAsia="仿宋_GB2312" w:hAnsi="宋体"/>
          <w:sz w:val="24"/>
          <w:szCs w:val="24"/>
          <w:u w:val="single"/>
        </w:rPr>
        <w:t xml:space="preserve"> </w:t>
      </w:r>
      <w:r w:rsidRPr="00060D96">
        <w:rPr>
          <w:rFonts w:ascii="仿宋_GB2312" w:eastAsia="仿宋_GB2312" w:hAnsi="宋体" w:hint="eastAsia"/>
          <w:sz w:val="24"/>
          <w:szCs w:val="24"/>
          <w:u w:val="single"/>
        </w:rPr>
        <w:t>内江至南溪高速公路工程可行性研究</w:t>
      </w:r>
      <w:r w:rsidRPr="00060D96">
        <w:rPr>
          <w:rFonts w:ascii="仿宋_GB2312" w:eastAsia="仿宋_GB2312" w:hAnsi="宋体"/>
          <w:sz w:val="24"/>
          <w:szCs w:val="24"/>
          <w:u w:val="single"/>
        </w:rPr>
        <w:t>AK75+862</w:t>
      </w:r>
      <w:r w:rsidRPr="00060D96">
        <w:rPr>
          <w:rFonts w:ascii="仿宋_GB2312" w:eastAsia="仿宋_GB2312" w:hAnsi="宋体" w:hint="eastAsia"/>
          <w:sz w:val="24"/>
          <w:szCs w:val="24"/>
          <w:u w:val="single"/>
        </w:rPr>
        <w:t>长江特大桥补充勘察钻探劳务</w:t>
      </w:r>
      <w:r w:rsidRPr="00060D96">
        <w:rPr>
          <w:rFonts w:ascii="仿宋_GB2312" w:eastAsia="仿宋_GB2312" w:hAnsi="宋体"/>
          <w:sz w:val="24"/>
          <w:szCs w:val="24"/>
          <w:u w:val="single"/>
        </w:rPr>
        <w:t xml:space="preserve"> </w:t>
      </w:r>
      <w:r w:rsidRPr="00060D96">
        <w:rPr>
          <w:rFonts w:ascii="仿宋_GB2312" w:eastAsia="仿宋_GB2312" w:hAnsi="宋体" w:hint="eastAsia"/>
          <w:sz w:val="24"/>
          <w:szCs w:val="24"/>
        </w:rPr>
        <w:t>；</w:t>
      </w:r>
    </w:p>
    <w:p w:rsidR="007847D4" w:rsidRPr="00060D96" w:rsidRDefault="007847D4" w:rsidP="00C63437">
      <w:pPr>
        <w:adjustRightInd w:val="0"/>
        <w:spacing w:line="360" w:lineRule="exact"/>
        <w:ind w:firstLine="480"/>
        <w:rPr>
          <w:rFonts w:ascii="仿宋_GB2312" w:eastAsia="仿宋_GB2312" w:hAnsi="宋体"/>
          <w:sz w:val="24"/>
          <w:szCs w:val="24"/>
        </w:rPr>
      </w:pPr>
      <w:r w:rsidRPr="00060D96">
        <w:rPr>
          <w:rFonts w:ascii="仿宋_GB2312" w:eastAsia="仿宋_GB2312" w:hAnsi="宋体" w:hint="eastAsia"/>
          <w:sz w:val="24"/>
          <w:szCs w:val="24"/>
        </w:rPr>
        <w:t>（二）项目地点：</w:t>
      </w:r>
      <w:r w:rsidRPr="00060D96">
        <w:rPr>
          <w:rFonts w:ascii="仿宋_GB2312" w:eastAsia="仿宋_GB2312" w:hAnsi="宋体" w:hint="eastAsia"/>
          <w:sz w:val="24"/>
          <w:szCs w:val="24"/>
          <w:u w:val="single"/>
        </w:rPr>
        <w:t>四川省南溪县</w:t>
      </w:r>
      <w:r w:rsidRPr="00060D96">
        <w:rPr>
          <w:rFonts w:ascii="仿宋_GB2312" w:eastAsia="仿宋_GB2312" w:hAnsi="宋体" w:hint="eastAsia"/>
          <w:sz w:val="24"/>
          <w:szCs w:val="24"/>
        </w:rPr>
        <w:t>；</w:t>
      </w:r>
    </w:p>
    <w:p w:rsidR="007847D4" w:rsidRPr="00060D96" w:rsidRDefault="007847D4" w:rsidP="00C63437">
      <w:pPr>
        <w:adjustRightInd w:val="0"/>
        <w:spacing w:line="360" w:lineRule="exact"/>
        <w:ind w:firstLine="480"/>
        <w:rPr>
          <w:rFonts w:ascii="仿宋_GB2312" w:eastAsia="仿宋_GB2312" w:hAnsi="宋体"/>
          <w:sz w:val="24"/>
          <w:szCs w:val="24"/>
          <w:u w:val="single"/>
        </w:rPr>
      </w:pPr>
      <w:r w:rsidRPr="00060D96">
        <w:rPr>
          <w:rFonts w:ascii="仿宋_GB2312" w:eastAsia="仿宋_GB2312" w:hAnsi="宋体" w:hint="eastAsia"/>
          <w:sz w:val="24"/>
          <w:szCs w:val="24"/>
        </w:rPr>
        <w:t>（三）项目规模：</w:t>
      </w:r>
      <w:r w:rsidRPr="00060D96">
        <w:rPr>
          <w:rFonts w:ascii="仿宋_GB2312" w:eastAsia="仿宋_GB2312" w:hAnsi="宋体" w:hint="eastAsia"/>
          <w:sz w:val="24"/>
          <w:szCs w:val="24"/>
          <w:u w:val="single"/>
        </w:rPr>
        <w:t>本次勘察为</w:t>
      </w:r>
      <w:r w:rsidRPr="00060D96">
        <w:rPr>
          <w:rFonts w:ascii="仿宋_GB2312" w:eastAsia="仿宋_GB2312" w:hAnsi="宋体"/>
          <w:sz w:val="24"/>
          <w:szCs w:val="24"/>
          <w:u w:val="single"/>
        </w:rPr>
        <w:t>AK75+682</w:t>
      </w:r>
      <w:r w:rsidRPr="00060D96">
        <w:rPr>
          <w:rFonts w:ascii="仿宋_GB2312" w:eastAsia="仿宋_GB2312" w:hAnsi="宋体" w:hint="eastAsia"/>
          <w:sz w:val="24"/>
          <w:szCs w:val="24"/>
          <w:u w:val="single"/>
        </w:rPr>
        <w:t>长江特大桥工点</w:t>
      </w:r>
      <w:r w:rsidRPr="00060D96">
        <w:rPr>
          <w:rFonts w:ascii="仿宋_GB2312" w:eastAsia="仿宋_GB2312" w:hAnsi="宋体" w:hint="eastAsia"/>
          <w:sz w:val="24"/>
          <w:szCs w:val="24"/>
        </w:rPr>
        <w:t>；</w:t>
      </w:r>
    </w:p>
    <w:p w:rsidR="007847D4" w:rsidRPr="00060D96" w:rsidRDefault="007847D4" w:rsidP="007C7394">
      <w:pPr>
        <w:adjustRightInd w:val="0"/>
        <w:spacing w:line="360" w:lineRule="exact"/>
        <w:ind w:firstLine="480"/>
        <w:rPr>
          <w:rFonts w:ascii="仿宋_GB2312" w:eastAsia="仿宋_GB2312" w:hAnsi="宋体"/>
          <w:sz w:val="24"/>
          <w:szCs w:val="24"/>
        </w:rPr>
      </w:pPr>
      <w:r w:rsidRPr="00060D96">
        <w:rPr>
          <w:rFonts w:ascii="仿宋_GB2312" w:eastAsia="仿宋_GB2312" w:hAnsi="宋体" w:hint="eastAsia"/>
          <w:sz w:val="24"/>
          <w:szCs w:val="24"/>
        </w:rPr>
        <w:t>（四）工作内容：</w:t>
      </w:r>
      <w:r w:rsidRPr="00060D96">
        <w:rPr>
          <w:rFonts w:ascii="仿宋_GB2312" w:eastAsia="仿宋_GB2312" w:hAnsi="宋体" w:hint="eastAsia"/>
          <w:sz w:val="24"/>
          <w:szCs w:val="24"/>
          <w:u w:val="single"/>
        </w:rPr>
        <w:t>整个勘察项目的机械岩芯钻探及相应原位测试劳务工作，预计钻探工作量为</w:t>
      </w:r>
      <w:r w:rsidRPr="00060D96">
        <w:rPr>
          <w:rFonts w:ascii="仿宋_GB2312" w:eastAsia="仿宋_GB2312" w:hAnsi="宋体"/>
          <w:sz w:val="24"/>
          <w:szCs w:val="24"/>
          <w:u w:val="single"/>
        </w:rPr>
        <w:t xml:space="preserve"> </w:t>
      </w:r>
      <w:r w:rsidRPr="00060D96">
        <w:rPr>
          <w:rFonts w:ascii="仿宋_GB2312" w:eastAsia="仿宋_GB2312" w:hAnsi="宋体"/>
          <w:b/>
          <w:sz w:val="24"/>
          <w:szCs w:val="24"/>
          <w:u w:val="single"/>
        </w:rPr>
        <w:t xml:space="preserve">150 </w:t>
      </w:r>
      <w:r w:rsidRPr="00060D96">
        <w:rPr>
          <w:rFonts w:ascii="仿宋_GB2312" w:eastAsia="仿宋_GB2312" w:hAnsi="宋体" w:hint="eastAsia"/>
          <w:sz w:val="24"/>
          <w:szCs w:val="24"/>
          <w:u w:val="single"/>
        </w:rPr>
        <w:t>米（</w:t>
      </w:r>
      <w:r w:rsidRPr="00060D96">
        <w:rPr>
          <w:rFonts w:ascii="仿宋_GB2312" w:eastAsia="仿宋_GB2312" w:hAnsi="宋体"/>
          <w:sz w:val="24"/>
          <w:szCs w:val="24"/>
          <w:u w:val="single"/>
        </w:rPr>
        <w:t>0</w:t>
      </w:r>
      <w:r w:rsidRPr="00060D96">
        <w:rPr>
          <w:rFonts w:ascii="仿宋_GB2312" w:eastAsia="仿宋_GB2312" w:hAnsi="宋体" w:hint="eastAsia"/>
          <w:sz w:val="24"/>
          <w:szCs w:val="24"/>
          <w:u w:val="single"/>
        </w:rPr>
        <w:t>～</w:t>
      </w:r>
      <w:r w:rsidRPr="00060D96">
        <w:rPr>
          <w:rFonts w:ascii="仿宋_GB2312" w:eastAsia="仿宋_GB2312" w:hAnsi="宋体"/>
          <w:sz w:val="24"/>
          <w:szCs w:val="24"/>
          <w:u w:val="single"/>
        </w:rPr>
        <w:t>50m</w:t>
      </w:r>
      <w:r w:rsidRPr="00060D96">
        <w:rPr>
          <w:rFonts w:ascii="仿宋_GB2312" w:eastAsia="仿宋_GB2312" w:hAnsi="宋体" w:hint="eastAsia"/>
          <w:sz w:val="24"/>
          <w:szCs w:val="24"/>
          <w:u w:val="single"/>
        </w:rPr>
        <w:t>）。实施过程中，我公司有可能根据实施情况调整工程量</w:t>
      </w:r>
      <w:r w:rsidRPr="00060D96">
        <w:rPr>
          <w:rFonts w:ascii="仿宋_GB2312" w:eastAsia="仿宋_GB2312" w:hAnsi="宋体" w:hint="eastAsia"/>
          <w:sz w:val="24"/>
          <w:szCs w:val="24"/>
        </w:rPr>
        <w:t>。本项目钻探工作量组成如下表</w:t>
      </w:r>
      <w:r w:rsidRPr="00060D96">
        <w:rPr>
          <w:rFonts w:ascii="仿宋_GB2312" w:eastAsia="仿宋_GB2312" w:hAnsi="宋体"/>
          <w:sz w:val="24"/>
          <w:szCs w:val="24"/>
        </w:rPr>
        <w:t>1</w:t>
      </w:r>
      <w:r w:rsidRPr="00060D96">
        <w:rPr>
          <w:rFonts w:ascii="仿宋_GB2312" w:eastAsia="仿宋_GB2312" w:hAnsi="宋体" w:hint="eastAsia"/>
          <w:sz w:val="24"/>
          <w:szCs w:val="24"/>
        </w:rPr>
        <w:t>。</w:t>
      </w:r>
    </w:p>
    <w:p w:rsidR="007847D4" w:rsidRPr="00060D96" w:rsidRDefault="007847D4" w:rsidP="005673D1">
      <w:pPr>
        <w:adjustRightInd w:val="0"/>
        <w:spacing w:beforeLines="20" w:afterLines="20" w:line="360" w:lineRule="exact"/>
        <w:ind w:firstLine="482"/>
        <w:jc w:val="center"/>
        <w:rPr>
          <w:rFonts w:ascii="仿宋_GB2312" w:eastAsia="仿宋_GB2312" w:hAnsi="宋体"/>
          <w:sz w:val="24"/>
          <w:szCs w:val="24"/>
        </w:rPr>
      </w:pPr>
      <w:r w:rsidRPr="00060D96">
        <w:rPr>
          <w:rFonts w:ascii="仿宋_GB2312" w:eastAsia="仿宋_GB2312" w:hAnsi="宋体" w:hint="eastAsia"/>
          <w:sz w:val="24"/>
          <w:szCs w:val="24"/>
        </w:rPr>
        <w:t>表</w:t>
      </w:r>
      <w:r w:rsidRPr="00060D96">
        <w:rPr>
          <w:rFonts w:ascii="仿宋_GB2312" w:eastAsia="仿宋_GB2312" w:hAnsi="宋体"/>
          <w:sz w:val="24"/>
          <w:szCs w:val="24"/>
        </w:rPr>
        <w:t xml:space="preserve">1 </w:t>
      </w:r>
      <w:r w:rsidRPr="00060D96">
        <w:rPr>
          <w:rFonts w:ascii="仿宋_GB2312" w:eastAsia="仿宋_GB2312" w:hAnsi="宋体" w:hint="eastAsia"/>
          <w:sz w:val="24"/>
          <w:szCs w:val="24"/>
        </w:rPr>
        <w:t>钻探工作量组成表</w:t>
      </w:r>
    </w:p>
    <w:tbl>
      <w:tblPr>
        <w:tblW w:w="8241" w:type="dxa"/>
        <w:jc w:val="center"/>
        <w:tblInd w:w="91" w:type="dxa"/>
        <w:tblLook w:val="0000"/>
      </w:tblPr>
      <w:tblGrid>
        <w:gridCol w:w="800"/>
        <w:gridCol w:w="3717"/>
        <w:gridCol w:w="2284"/>
        <w:gridCol w:w="1440"/>
      </w:tblGrid>
      <w:tr w:rsidR="007847D4" w:rsidRPr="00060D96" w:rsidTr="002C2F7B">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hAnsi="宋体" w:cs="宋体" w:hint="eastAsia"/>
                <w:kern w:val="0"/>
                <w:szCs w:val="21"/>
              </w:rPr>
              <w:t>孔深范围及类型</w:t>
            </w:r>
          </w:p>
        </w:tc>
        <w:tc>
          <w:tcPr>
            <w:tcW w:w="2284" w:type="dxa"/>
            <w:tcBorders>
              <w:top w:val="single" w:sz="4" w:space="0" w:color="auto"/>
              <w:left w:val="nil"/>
              <w:bottom w:val="single" w:sz="4" w:space="0" w:color="auto"/>
              <w:right w:val="single" w:sz="4" w:space="0" w:color="auto"/>
            </w:tcBorders>
            <w:vAlign w:val="center"/>
          </w:tcPr>
          <w:p w:rsidR="007847D4" w:rsidRPr="00060D96" w:rsidRDefault="007847D4" w:rsidP="002C2F7B">
            <w:pPr>
              <w:jc w:val="center"/>
              <w:rPr>
                <w:rFonts w:ascii="仿宋_GB2312" w:eastAsia="仿宋_GB2312" w:cs="宋体"/>
                <w:kern w:val="0"/>
                <w:szCs w:val="21"/>
              </w:rPr>
            </w:pPr>
            <w:r w:rsidRPr="00060D96">
              <w:rPr>
                <w:rFonts w:ascii="仿宋_GB2312" w:eastAsia="仿宋_GB2312" w:hAnsi="宋体" w:cs="宋体" w:hint="eastAsia"/>
                <w:kern w:val="0"/>
                <w:szCs w:val="21"/>
              </w:rPr>
              <w:t>预估工作量（</w:t>
            </w:r>
            <w:r w:rsidRPr="00060D96">
              <w:rPr>
                <w:rFonts w:ascii="仿宋_GB2312" w:eastAsia="仿宋_GB2312" w:hAnsi="宋体" w:cs="宋体"/>
                <w:kern w:val="0"/>
                <w:szCs w:val="21"/>
              </w:rPr>
              <w:t>m</w:t>
            </w:r>
            <w:r w:rsidRPr="00060D96">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7847D4" w:rsidRPr="00060D96" w:rsidRDefault="007847D4" w:rsidP="002C2F7B">
            <w:pPr>
              <w:jc w:val="center"/>
              <w:rPr>
                <w:rFonts w:ascii="仿宋_GB2312" w:eastAsia="仿宋_GB2312" w:cs="宋体"/>
                <w:kern w:val="0"/>
                <w:szCs w:val="21"/>
              </w:rPr>
            </w:pPr>
            <w:r w:rsidRPr="00060D96">
              <w:rPr>
                <w:rFonts w:ascii="仿宋_GB2312" w:eastAsia="仿宋_GB2312" w:cs="宋体" w:hint="eastAsia"/>
                <w:kern w:val="0"/>
                <w:szCs w:val="21"/>
              </w:rPr>
              <w:t>备注</w:t>
            </w:r>
          </w:p>
        </w:tc>
      </w:tr>
      <w:tr w:rsidR="007847D4" w:rsidRPr="00060D96" w:rsidTr="002C2F7B">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hAnsi="宋体" w:cs="宋体"/>
                <w:kern w:val="0"/>
                <w:szCs w:val="21"/>
              </w:rPr>
              <w:t>1</w:t>
            </w:r>
          </w:p>
        </w:tc>
        <w:tc>
          <w:tcPr>
            <w:tcW w:w="3717" w:type="dxa"/>
            <w:tcBorders>
              <w:top w:val="nil"/>
              <w:left w:val="nil"/>
              <w:bottom w:val="single" w:sz="4" w:space="0" w:color="auto"/>
              <w:right w:val="single" w:sz="4" w:space="0" w:color="auto"/>
            </w:tcBorders>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0</w:t>
            </w:r>
            <w:r w:rsidRPr="00060D96">
              <w:rPr>
                <w:rFonts w:ascii="仿宋_GB2312" w:eastAsia="仿宋_GB2312" w:cs="宋体" w:hint="eastAsia"/>
                <w:kern w:val="0"/>
                <w:szCs w:val="21"/>
              </w:rPr>
              <w:t>～</w:t>
            </w:r>
            <w:r w:rsidRPr="00060D96">
              <w:rPr>
                <w:rFonts w:ascii="仿宋_GB2312" w:eastAsia="仿宋_GB2312" w:cs="宋体"/>
                <w:kern w:val="0"/>
                <w:szCs w:val="21"/>
              </w:rPr>
              <w:t>50m</w:t>
            </w:r>
            <w:r w:rsidRPr="00060D96">
              <w:rPr>
                <w:rFonts w:ascii="仿宋_GB2312" w:eastAsia="仿宋_GB2312" w:cs="宋体" w:hint="eastAsia"/>
                <w:kern w:val="0"/>
                <w:szCs w:val="21"/>
              </w:rPr>
              <w:t>（含</w:t>
            </w:r>
            <w:r w:rsidRPr="00060D96">
              <w:rPr>
                <w:rFonts w:ascii="仿宋_GB2312" w:eastAsia="仿宋_GB2312" w:cs="宋体"/>
                <w:kern w:val="0"/>
                <w:szCs w:val="21"/>
              </w:rPr>
              <w:t>50m</w:t>
            </w:r>
            <w:r w:rsidRPr="00060D96">
              <w:rPr>
                <w:rFonts w:ascii="仿宋_GB2312" w:eastAsia="仿宋_GB2312" w:cs="宋体" w:hint="eastAsia"/>
                <w:kern w:val="0"/>
                <w:szCs w:val="21"/>
              </w:rPr>
              <w:t>）细粒土</w:t>
            </w:r>
          </w:p>
        </w:tc>
        <w:tc>
          <w:tcPr>
            <w:tcW w:w="2284" w:type="dxa"/>
            <w:tcBorders>
              <w:top w:val="single" w:sz="4" w:space="0" w:color="auto"/>
              <w:left w:val="nil"/>
              <w:bottom w:val="single" w:sz="4" w:space="0" w:color="auto"/>
              <w:right w:val="single" w:sz="4" w:space="0" w:color="auto"/>
            </w:tcBorders>
            <w:vAlign w:val="center"/>
          </w:tcPr>
          <w:p w:rsidR="007847D4" w:rsidRPr="00060D96" w:rsidRDefault="007847D4" w:rsidP="00414C0A">
            <w:pPr>
              <w:widowControl/>
              <w:jc w:val="center"/>
              <w:rPr>
                <w:rFonts w:ascii="仿宋_GB2312" w:eastAsia="仿宋_GB2312" w:cs="宋体"/>
                <w:kern w:val="0"/>
                <w:szCs w:val="21"/>
              </w:rPr>
            </w:pPr>
            <w:r w:rsidRPr="00060D96">
              <w:rPr>
                <w:rFonts w:ascii="仿宋_GB2312" w:eastAsia="仿宋_GB2312" w:cs="宋体"/>
                <w:kern w:val="0"/>
                <w:szCs w:val="21"/>
              </w:rPr>
              <w:t>20</w:t>
            </w:r>
          </w:p>
        </w:tc>
        <w:tc>
          <w:tcPr>
            <w:tcW w:w="1440" w:type="dxa"/>
            <w:tcBorders>
              <w:top w:val="single" w:sz="4" w:space="0" w:color="auto"/>
              <w:left w:val="single" w:sz="4" w:space="0" w:color="auto"/>
              <w:bottom w:val="single" w:sz="4" w:space="0" w:color="auto"/>
              <w:right w:val="single" w:sz="4" w:space="0" w:color="auto"/>
            </w:tcBorders>
            <w:noWrap/>
            <w:vAlign w:val="center"/>
          </w:tcPr>
          <w:p w:rsidR="007847D4" w:rsidRPr="00060D96" w:rsidRDefault="007847D4" w:rsidP="002C2F7B">
            <w:pPr>
              <w:widowControl/>
              <w:jc w:val="center"/>
              <w:rPr>
                <w:rFonts w:ascii="仿宋_GB2312" w:eastAsia="仿宋_GB2312" w:cs="宋体"/>
                <w:kern w:val="0"/>
                <w:szCs w:val="21"/>
              </w:rPr>
            </w:pPr>
          </w:p>
        </w:tc>
      </w:tr>
      <w:tr w:rsidR="007847D4" w:rsidRPr="00060D96" w:rsidTr="002C2F7B">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hAnsi="宋体" w:cs="宋体"/>
                <w:kern w:val="0"/>
                <w:szCs w:val="21"/>
              </w:rPr>
              <w:t>2</w:t>
            </w:r>
          </w:p>
        </w:tc>
        <w:tc>
          <w:tcPr>
            <w:tcW w:w="3717" w:type="dxa"/>
            <w:tcBorders>
              <w:top w:val="nil"/>
              <w:left w:val="nil"/>
              <w:bottom w:val="single" w:sz="4" w:space="0" w:color="auto"/>
              <w:right w:val="single" w:sz="4" w:space="0" w:color="auto"/>
            </w:tcBorders>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0</w:t>
            </w:r>
            <w:r w:rsidRPr="00060D96">
              <w:rPr>
                <w:rFonts w:ascii="仿宋_GB2312" w:eastAsia="仿宋_GB2312" w:cs="宋体" w:hint="eastAsia"/>
                <w:kern w:val="0"/>
                <w:szCs w:val="21"/>
              </w:rPr>
              <w:t>～</w:t>
            </w:r>
            <w:r w:rsidRPr="00060D96">
              <w:rPr>
                <w:rFonts w:ascii="仿宋_GB2312" w:eastAsia="仿宋_GB2312" w:cs="宋体"/>
                <w:kern w:val="0"/>
                <w:szCs w:val="21"/>
              </w:rPr>
              <w:t>50m</w:t>
            </w:r>
            <w:r w:rsidRPr="00060D96">
              <w:rPr>
                <w:rFonts w:ascii="仿宋_GB2312" w:eastAsia="仿宋_GB2312" w:cs="宋体" w:hint="eastAsia"/>
                <w:kern w:val="0"/>
                <w:szCs w:val="21"/>
              </w:rPr>
              <w:t>（含</w:t>
            </w:r>
            <w:r w:rsidRPr="00060D96">
              <w:rPr>
                <w:rFonts w:ascii="仿宋_GB2312" w:eastAsia="仿宋_GB2312" w:cs="宋体"/>
                <w:kern w:val="0"/>
                <w:szCs w:val="21"/>
              </w:rPr>
              <w:t>50m</w:t>
            </w:r>
            <w:r w:rsidRPr="00060D96">
              <w:rPr>
                <w:rFonts w:ascii="仿宋_GB2312" w:eastAsia="仿宋_GB2312" w:cs="宋体" w:hint="eastAsia"/>
                <w:kern w:val="0"/>
                <w:szCs w:val="21"/>
              </w:rPr>
              <w:t>）粗粒土</w:t>
            </w:r>
          </w:p>
        </w:tc>
        <w:tc>
          <w:tcPr>
            <w:tcW w:w="2284" w:type="dxa"/>
            <w:tcBorders>
              <w:top w:val="single" w:sz="4" w:space="0" w:color="auto"/>
              <w:left w:val="nil"/>
              <w:bottom w:val="single" w:sz="4" w:space="0" w:color="auto"/>
              <w:right w:val="single" w:sz="4" w:space="0" w:color="auto"/>
            </w:tcBorders>
            <w:vAlign w:val="center"/>
          </w:tcPr>
          <w:p w:rsidR="007847D4" w:rsidRPr="00060D96" w:rsidRDefault="007847D4" w:rsidP="00414C0A">
            <w:pPr>
              <w:widowControl/>
              <w:jc w:val="center"/>
              <w:rPr>
                <w:rFonts w:ascii="仿宋_GB2312" w:eastAsia="仿宋_GB2312" w:cs="宋体"/>
                <w:kern w:val="0"/>
                <w:szCs w:val="21"/>
              </w:rPr>
            </w:pPr>
            <w:r w:rsidRPr="00060D96">
              <w:rPr>
                <w:rFonts w:ascii="仿宋_GB2312" w:eastAsia="仿宋_GB2312" w:cs="宋体"/>
                <w:kern w:val="0"/>
                <w:szCs w:val="21"/>
              </w:rPr>
              <w:t>60</w:t>
            </w:r>
          </w:p>
        </w:tc>
        <w:tc>
          <w:tcPr>
            <w:tcW w:w="1440" w:type="dxa"/>
            <w:tcBorders>
              <w:top w:val="single" w:sz="4" w:space="0" w:color="auto"/>
              <w:left w:val="single" w:sz="4" w:space="0" w:color="auto"/>
              <w:bottom w:val="single" w:sz="4" w:space="0" w:color="auto"/>
              <w:right w:val="single" w:sz="4" w:space="0" w:color="auto"/>
            </w:tcBorders>
            <w:noWrap/>
            <w:vAlign w:val="center"/>
          </w:tcPr>
          <w:p w:rsidR="007847D4" w:rsidRPr="00060D96" w:rsidRDefault="007847D4" w:rsidP="002C2F7B">
            <w:pPr>
              <w:widowControl/>
              <w:jc w:val="center"/>
              <w:rPr>
                <w:rFonts w:ascii="仿宋_GB2312" w:eastAsia="仿宋_GB2312" w:cs="宋体"/>
                <w:kern w:val="0"/>
                <w:szCs w:val="21"/>
              </w:rPr>
            </w:pPr>
          </w:p>
        </w:tc>
      </w:tr>
      <w:tr w:rsidR="007847D4" w:rsidRPr="00060D96" w:rsidTr="002C2F7B">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hAnsi="宋体" w:cs="宋体"/>
                <w:kern w:val="0"/>
                <w:szCs w:val="21"/>
              </w:rPr>
              <w:t>3</w:t>
            </w:r>
          </w:p>
        </w:tc>
        <w:tc>
          <w:tcPr>
            <w:tcW w:w="3717" w:type="dxa"/>
            <w:tcBorders>
              <w:top w:val="nil"/>
              <w:left w:val="nil"/>
              <w:bottom w:val="single" w:sz="4" w:space="0" w:color="auto"/>
              <w:right w:val="single" w:sz="4" w:space="0" w:color="auto"/>
            </w:tcBorders>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0</w:t>
            </w:r>
            <w:r w:rsidRPr="00060D96">
              <w:rPr>
                <w:rFonts w:ascii="仿宋_GB2312" w:eastAsia="仿宋_GB2312" w:cs="宋体" w:hint="eastAsia"/>
                <w:kern w:val="0"/>
                <w:szCs w:val="21"/>
              </w:rPr>
              <w:t>～</w:t>
            </w:r>
            <w:r w:rsidRPr="00060D96">
              <w:rPr>
                <w:rFonts w:ascii="仿宋_GB2312" w:eastAsia="仿宋_GB2312" w:cs="宋体"/>
                <w:kern w:val="0"/>
                <w:szCs w:val="21"/>
              </w:rPr>
              <w:t>50m</w:t>
            </w:r>
            <w:r w:rsidRPr="00060D96">
              <w:rPr>
                <w:rFonts w:ascii="仿宋_GB2312" w:eastAsia="仿宋_GB2312" w:cs="宋体" w:hint="eastAsia"/>
                <w:kern w:val="0"/>
                <w:szCs w:val="21"/>
              </w:rPr>
              <w:t>（含</w:t>
            </w:r>
            <w:r w:rsidRPr="00060D96">
              <w:rPr>
                <w:rFonts w:ascii="仿宋_GB2312" w:eastAsia="仿宋_GB2312" w:cs="宋体"/>
                <w:kern w:val="0"/>
                <w:szCs w:val="21"/>
              </w:rPr>
              <w:t>50m</w:t>
            </w:r>
            <w:r w:rsidRPr="00060D96">
              <w:rPr>
                <w:rFonts w:ascii="仿宋_GB2312" w:eastAsia="仿宋_GB2312" w:cs="宋体" w:hint="eastAsia"/>
                <w:kern w:val="0"/>
                <w:szCs w:val="21"/>
              </w:rPr>
              <w:t>）基岩</w:t>
            </w:r>
          </w:p>
        </w:tc>
        <w:tc>
          <w:tcPr>
            <w:tcW w:w="2284" w:type="dxa"/>
            <w:tcBorders>
              <w:top w:val="single" w:sz="4" w:space="0" w:color="auto"/>
              <w:left w:val="nil"/>
              <w:bottom w:val="single" w:sz="4" w:space="0" w:color="auto"/>
              <w:right w:val="single" w:sz="4" w:space="0" w:color="auto"/>
            </w:tcBorders>
            <w:vAlign w:val="center"/>
          </w:tcPr>
          <w:p w:rsidR="007847D4" w:rsidRPr="00060D96" w:rsidRDefault="007847D4" w:rsidP="00414C0A">
            <w:pPr>
              <w:widowControl/>
              <w:jc w:val="center"/>
              <w:rPr>
                <w:rFonts w:ascii="仿宋_GB2312" w:eastAsia="仿宋_GB2312" w:cs="宋体"/>
                <w:kern w:val="0"/>
                <w:szCs w:val="21"/>
              </w:rPr>
            </w:pPr>
            <w:r w:rsidRPr="00060D96">
              <w:rPr>
                <w:rFonts w:ascii="仿宋_GB2312" w:eastAsia="仿宋_GB2312" w:cs="宋体"/>
                <w:kern w:val="0"/>
                <w:szCs w:val="21"/>
              </w:rPr>
              <w:t>70</w:t>
            </w:r>
          </w:p>
        </w:tc>
        <w:tc>
          <w:tcPr>
            <w:tcW w:w="1440" w:type="dxa"/>
            <w:tcBorders>
              <w:top w:val="single" w:sz="4" w:space="0" w:color="auto"/>
              <w:left w:val="single" w:sz="4" w:space="0" w:color="auto"/>
              <w:bottom w:val="single" w:sz="4" w:space="0" w:color="auto"/>
              <w:right w:val="single" w:sz="4" w:space="0" w:color="auto"/>
            </w:tcBorders>
            <w:noWrap/>
            <w:vAlign w:val="center"/>
          </w:tcPr>
          <w:p w:rsidR="007847D4" w:rsidRPr="00060D96" w:rsidRDefault="007847D4" w:rsidP="002C2F7B">
            <w:pPr>
              <w:widowControl/>
              <w:jc w:val="center"/>
              <w:rPr>
                <w:rFonts w:ascii="仿宋_GB2312" w:eastAsia="仿宋_GB2312" w:cs="宋体"/>
                <w:kern w:val="0"/>
                <w:szCs w:val="21"/>
              </w:rPr>
            </w:pPr>
          </w:p>
        </w:tc>
      </w:tr>
      <w:tr w:rsidR="007847D4" w:rsidRPr="00060D96" w:rsidTr="002C2F7B">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hint="eastAsia"/>
                <w:kern w:val="0"/>
                <w:szCs w:val="21"/>
              </w:rPr>
              <w:t>合</w:t>
            </w:r>
            <w:r w:rsidRPr="00060D96">
              <w:rPr>
                <w:rFonts w:ascii="仿宋_GB2312" w:eastAsia="仿宋_GB2312" w:cs="宋体"/>
                <w:kern w:val="0"/>
                <w:szCs w:val="21"/>
              </w:rPr>
              <w:t xml:space="preserve">  </w:t>
            </w:r>
            <w:r w:rsidRPr="00060D96">
              <w:rPr>
                <w:rFonts w:ascii="仿宋_GB2312" w:eastAsia="仿宋_GB2312"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150</w:t>
            </w:r>
          </w:p>
        </w:tc>
        <w:tc>
          <w:tcPr>
            <w:tcW w:w="1440" w:type="dxa"/>
            <w:tcBorders>
              <w:top w:val="single" w:sz="4" w:space="0" w:color="auto"/>
              <w:left w:val="single" w:sz="2" w:space="0" w:color="auto"/>
              <w:bottom w:val="single" w:sz="4" w:space="0" w:color="auto"/>
              <w:right w:val="single" w:sz="2" w:space="0" w:color="auto"/>
            </w:tcBorders>
          </w:tcPr>
          <w:p w:rsidR="007847D4" w:rsidRPr="00060D96" w:rsidRDefault="007847D4" w:rsidP="002C2F7B">
            <w:pPr>
              <w:widowControl/>
              <w:jc w:val="center"/>
              <w:rPr>
                <w:rFonts w:ascii="仿宋_GB2312" w:eastAsia="仿宋_GB2312" w:cs="宋体"/>
                <w:kern w:val="0"/>
                <w:szCs w:val="21"/>
              </w:rPr>
            </w:pPr>
          </w:p>
        </w:tc>
      </w:tr>
    </w:tbl>
    <w:p w:rsidR="007847D4" w:rsidRPr="00060D96" w:rsidRDefault="007847D4" w:rsidP="00C63437">
      <w:pPr>
        <w:adjustRightInd w:val="0"/>
        <w:spacing w:line="360" w:lineRule="exact"/>
        <w:ind w:firstLine="480"/>
        <w:rPr>
          <w:rFonts w:ascii="仿宋_GB2312" w:eastAsia="仿宋_GB2312" w:hAnsi="宋体"/>
          <w:b/>
          <w:sz w:val="24"/>
          <w:szCs w:val="24"/>
        </w:rPr>
      </w:pPr>
      <w:r w:rsidRPr="00060D96">
        <w:rPr>
          <w:rFonts w:ascii="仿宋_GB2312" w:eastAsia="仿宋_GB2312" w:hAnsi="宋体" w:hint="eastAsia"/>
          <w:b/>
          <w:sz w:val="24"/>
          <w:szCs w:val="24"/>
        </w:rPr>
        <w:t>二、询价须知</w:t>
      </w:r>
    </w:p>
    <w:p w:rsidR="007847D4" w:rsidRPr="00060D96" w:rsidRDefault="007847D4" w:rsidP="0095780F">
      <w:pPr>
        <w:adjustRightInd w:val="0"/>
        <w:spacing w:line="360" w:lineRule="exact"/>
        <w:ind w:firstLineChars="200" w:firstLine="31680"/>
        <w:rPr>
          <w:rFonts w:ascii="仿宋_GB2312" w:eastAsia="仿宋_GB2312" w:hAnsi="宋体"/>
          <w:sz w:val="24"/>
          <w:szCs w:val="24"/>
        </w:rPr>
      </w:pPr>
      <w:r w:rsidRPr="00060D96">
        <w:rPr>
          <w:rFonts w:ascii="仿宋_GB2312" w:eastAsia="仿宋_GB2312" w:hAnsi="宋体" w:hint="eastAsia"/>
          <w:sz w:val="24"/>
          <w:szCs w:val="24"/>
        </w:rPr>
        <w:t>（一）资质要求：</w:t>
      </w:r>
      <w:r w:rsidRPr="00060D96">
        <w:rPr>
          <w:rFonts w:ascii="仿宋_GB2312" w:eastAsia="仿宋_GB2312" w:hAnsi="宋体" w:hint="eastAsia"/>
          <w:sz w:val="24"/>
          <w:szCs w:val="24"/>
          <w:u w:val="single"/>
        </w:rPr>
        <w:t>独立法人，具有劳务类（工程钻探、凿井）或劳务类（工程钻探）资质。</w:t>
      </w:r>
    </w:p>
    <w:p w:rsidR="007847D4" w:rsidRPr="00060D96" w:rsidRDefault="007847D4" w:rsidP="0095780F">
      <w:pPr>
        <w:adjustRightInd w:val="0"/>
        <w:spacing w:line="360" w:lineRule="exact"/>
        <w:ind w:firstLineChars="200" w:firstLine="31680"/>
        <w:rPr>
          <w:rFonts w:ascii="仿宋_GB2312" w:eastAsia="仿宋_GB2312"/>
        </w:rPr>
      </w:pPr>
      <w:r w:rsidRPr="00060D96">
        <w:rPr>
          <w:rFonts w:ascii="仿宋_GB2312" w:eastAsia="仿宋_GB2312" w:hAnsi="宋体" w:hint="eastAsia"/>
          <w:sz w:val="24"/>
          <w:szCs w:val="24"/>
        </w:rPr>
        <w:t>（二）工期要求：</w:t>
      </w:r>
      <w:r w:rsidRPr="00060D96">
        <w:rPr>
          <w:rFonts w:ascii="仿宋_GB2312" w:eastAsia="仿宋_GB2312" w:hAnsi="宋体"/>
          <w:sz w:val="24"/>
          <w:szCs w:val="24"/>
          <w:u w:val="single"/>
        </w:rPr>
        <w:t>25</w:t>
      </w:r>
      <w:r w:rsidRPr="00060D96">
        <w:rPr>
          <w:rFonts w:ascii="仿宋_GB2312" w:eastAsia="仿宋_GB2312" w:hAnsi="宋体" w:hint="eastAsia"/>
          <w:sz w:val="24"/>
          <w:szCs w:val="24"/>
          <w:u w:val="single"/>
        </w:rPr>
        <w:t>日历天。计划开工日期：</w:t>
      </w:r>
      <w:r w:rsidRPr="00060D96">
        <w:rPr>
          <w:rFonts w:ascii="仿宋_GB2312" w:eastAsia="仿宋_GB2312" w:hAnsi="宋体"/>
          <w:sz w:val="24"/>
          <w:szCs w:val="24"/>
          <w:u w:val="single"/>
        </w:rPr>
        <w:t>2020</w:t>
      </w:r>
      <w:r w:rsidRPr="00060D96">
        <w:rPr>
          <w:rFonts w:ascii="仿宋_GB2312" w:eastAsia="仿宋_GB2312" w:hAnsi="宋体" w:hint="eastAsia"/>
          <w:sz w:val="24"/>
          <w:szCs w:val="24"/>
          <w:u w:val="single"/>
        </w:rPr>
        <w:t>年</w:t>
      </w:r>
      <w:r w:rsidRPr="00060D96">
        <w:rPr>
          <w:rFonts w:ascii="仿宋_GB2312" w:eastAsia="仿宋_GB2312" w:hAnsi="宋体"/>
          <w:sz w:val="24"/>
          <w:szCs w:val="24"/>
          <w:u w:val="single"/>
        </w:rPr>
        <w:t>03</w:t>
      </w:r>
      <w:r w:rsidRPr="00060D96">
        <w:rPr>
          <w:rFonts w:ascii="仿宋_GB2312" w:eastAsia="仿宋_GB2312" w:hAnsi="宋体" w:hint="eastAsia"/>
          <w:sz w:val="24"/>
          <w:szCs w:val="24"/>
          <w:u w:val="single"/>
        </w:rPr>
        <w:t>月</w:t>
      </w:r>
      <w:r w:rsidRPr="00060D96">
        <w:rPr>
          <w:rFonts w:ascii="仿宋_GB2312" w:eastAsia="仿宋_GB2312" w:hAnsi="宋体"/>
          <w:sz w:val="24"/>
          <w:szCs w:val="24"/>
          <w:u w:val="single"/>
        </w:rPr>
        <w:t>19</w:t>
      </w:r>
      <w:r w:rsidRPr="00060D96">
        <w:rPr>
          <w:rFonts w:ascii="仿宋_GB2312" w:eastAsia="仿宋_GB2312" w:hAnsi="宋体" w:hint="eastAsia"/>
          <w:sz w:val="24"/>
          <w:szCs w:val="24"/>
          <w:u w:val="single"/>
        </w:rPr>
        <w:t>日；计划完工日期：</w:t>
      </w:r>
      <w:r w:rsidRPr="00060D96">
        <w:rPr>
          <w:rFonts w:ascii="仿宋_GB2312" w:eastAsia="仿宋_GB2312" w:hAnsi="宋体"/>
          <w:sz w:val="24"/>
          <w:szCs w:val="24"/>
          <w:u w:val="single"/>
        </w:rPr>
        <w:t>2020</w:t>
      </w:r>
      <w:r w:rsidRPr="00060D96">
        <w:rPr>
          <w:rFonts w:ascii="仿宋_GB2312" w:eastAsia="仿宋_GB2312" w:hAnsi="宋体" w:hint="eastAsia"/>
          <w:sz w:val="24"/>
          <w:szCs w:val="24"/>
          <w:u w:val="single"/>
        </w:rPr>
        <w:t>年</w:t>
      </w:r>
      <w:r w:rsidRPr="00060D96">
        <w:rPr>
          <w:rFonts w:ascii="仿宋_GB2312" w:eastAsia="仿宋_GB2312" w:hAnsi="宋体"/>
          <w:sz w:val="24"/>
          <w:szCs w:val="24"/>
          <w:u w:val="single"/>
        </w:rPr>
        <w:t>04</w:t>
      </w:r>
      <w:r w:rsidRPr="00060D96">
        <w:rPr>
          <w:rFonts w:ascii="仿宋_GB2312" w:eastAsia="仿宋_GB2312" w:hAnsi="宋体" w:hint="eastAsia"/>
          <w:sz w:val="24"/>
          <w:szCs w:val="24"/>
          <w:u w:val="single"/>
        </w:rPr>
        <w:t>月</w:t>
      </w:r>
      <w:r w:rsidRPr="00060D96">
        <w:rPr>
          <w:rFonts w:ascii="仿宋_GB2312" w:eastAsia="仿宋_GB2312" w:hAnsi="宋体"/>
          <w:sz w:val="24"/>
          <w:szCs w:val="24"/>
          <w:u w:val="single"/>
        </w:rPr>
        <w:t>12</w:t>
      </w:r>
      <w:r w:rsidRPr="00060D96">
        <w:rPr>
          <w:rFonts w:ascii="仿宋_GB2312" w:eastAsia="仿宋_GB2312" w:hAnsi="宋体" w:hint="eastAsia"/>
          <w:sz w:val="24"/>
          <w:szCs w:val="24"/>
          <w:u w:val="single"/>
        </w:rPr>
        <w:t>日</w:t>
      </w:r>
      <w:r w:rsidRPr="00060D96">
        <w:rPr>
          <w:rFonts w:ascii="仿宋_GB2312" w:eastAsia="仿宋_GB2312" w:hAnsi="宋体" w:hint="eastAsia"/>
          <w:sz w:val="24"/>
          <w:szCs w:val="24"/>
        </w:rPr>
        <w:t>。</w:t>
      </w:r>
    </w:p>
    <w:p w:rsidR="007847D4" w:rsidRPr="00060D96" w:rsidRDefault="007847D4" w:rsidP="00060D96">
      <w:pPr>
        <w:pStyle w:val="reader-word-layer"/>
        <w:shd w:val="clear" w:color="auto" w:fill="FFFFFF"/>
        <w:adjustRightInd w:val="0"/>
        <w:spacing w:before="0" w:beforeAutospacing="0" w:after="0" w:afterAutospacing="0" w:line="360" w:lineRule="exact"/>
        <w:ind w:firstLineChars="200" w:firstLine="31680"/>
        <w:rPr>
          <w:rFonts w:ascii="仿宋_GB2312" w:eastAsia="仿宋_GB2312"/>
        </w:rPr>
      </w:pPr>
      <w:r w:rsidRPr="00060D96">
        <w:rPr>
          <w:rFonts w:ascii="仿宋_GB2312" w:eastAsia="仿宋_GB2312" w:hint="eastAsia"/>
        </w:rPr>
        <w:t>（三）最高限价：</w:t>
      </w:r>
      <w:r w:rsidRPr="00060D96">
        <w:rPr>
          <w:rFonts w:ascii="仿宋_GB2312" w:eastAsia="仿宋_GB2312" w:cs="Times New Roman" w:hint="eastAsia"/>
          <w:kern w:val="2"/>
          <w:u w:val="single"/>
        </w:rPr>
        <w:t>本项目为固定综合单价（包括设备、材料、人工、安全文明施工、进出场、修路、搬家、平场、青苗赔偿、管理、利润、税金等和政策性文件规定的所有费用），各项最高限价为：①细粒土最高限价</w:t>
      </w:r>
      <w:r w:rsidRPr="00060D96">
        <w:rPr>
          <w:rFonts w:ascii="仿宋_GB2312" w:eastAsia="仿宋_GB2312" w:cs="Times New Roman"/>
          <w:b/>
          <w:kern w:val="2"/>
          <w:u w:val="single"/>
        </w:rPr>
        <w:t>162</w:t>
      </w:r>
      <w:r w:rsidRPr="00060D96">
        <w:rPr>
          <w:rFonts w:ascii="仿宋_GB2312" w:eastAsia="仿宋_GB2312" w:cs="Times New Roman" w:hint="eastAsia"/>
          <w:kern w:val="2"/>
          <w:u w:val="single"/>
        </w:rPr>
        <w:t>元</w:t>
      </w:r>
      <w:r w:rsidRPr="00060D96">
        <w:rPr>
          <w:rFonts w:ascii="仿宋_GB2312" w:eastAsia="仿宋_GB2312" w:cs="Times New Roman"/>
          <w:kern w:val="2"/>
          <w:u w:val="single"/>
        </w:rPr>
        <w:t>/</w:t>
      </w:r>
      <w:r w:rsidRPr="00060D96">
        <w:rPr>
          <w:rFonts w:ascii="仿宋_GB2312" w:eastAsia="仿宋_GB2312" w:cs="Times New Roman" w:hint="eastAsia"/>
          <w:kern w:val="2"/>
          <w:u w:val="single"/>
        </w:rPr>
        <w:t>米</w:t>
      </w:r>
      <w:r w:rsidRPr="00060D96">
        <w:rPr>
          <w:rFonts w:ascii="仿宋_GB2312" w:eastAsia="仿宋_GB2312" w:cs="Times New Roman"/>
          <w:kern w:val="2"/>
          <w:u w:val="single"/>
        </w:rPr>
        <w:t>,</w:t>
      </w:r>
      <w:r w:rsidRPr="00060D96">
        <w:rPr>
          <w:rFonts w:ascii="仿宋_GB2312" w:eastAsia="仿宋_GB2312" w:cs="Times New Roman" w:hint="eastAsia"/>
          <w:kern w:val="2"/>
          <w:u w:val="single"/>
        </w:rPr>
        <w:t>②粗粒土最高限价</w:t>
      </w:r>
      <w:r w:rsidRPr="00060D96">
        <w:rPr>
          <w:rFonts w:ascii="仿宋_GB2312" w:eastAsia="仿宋_GB2312" w:cs="Times New Roman"/>
          <w:b/>
          <w:kern w:val="2"/>
          <w:u w:val="single"/>
        </w:rPr>
        <w:t>378</w:t>
      </w:r>
      <w:r w:rsidRPr="00060D96">
        <w:rPr>
          <w:rFonts w:ascii="仿宋_GB2312" w:eastAsia="仿宋_GB2312" w:cs="Times New Roman" w:hint="eastAsia"/>
          <w:kern w:val="2"/>
          <w:u w:val="single"/>
        </w:rPr>
        <w:t>元</w:t>
      </w:r>
      <w:r w:rsidRPr="00060D96">
        <w:rPr>
          <w:rFonts w:ascii="仿宋_GB2312" w:eastAsia="仿宋_GB2312" w:cs="Times New Roman"/>
          <w:kern w:val="2"/>
          <w:u w:val="single"/>
        </w:rPr>
        <w:t>/</w:t>
      </w:r>
      <w:r w:rsidRPr="00060D96">
        <w:rPr>
          <w:rFonts w:ascii="仿宋_GB2312" w:eastAsia="仿宋_GB2312" w:cs="Times New Roman" w:hint="eastAsia"/>
          <w:kern w:val="2"/>
          <w:u w:val="single"/>
        </w:rPr>
        <w:t>米，③基岩最高限价</w:t>
      </w:r>
      <w:r w:rsidRPr="00060D96">
        <w:rPr>
          <w:rFonts w:ascii="仿宋_GB2312" w:eastAsia="仿宋_GB2312" w:cs="Times New Roman"/>
          <w:b/>
          <w:kern w:val="2"/>
          <w:u w:val="single"/>
        </w:rPr>
        <w:t>237</w:t>
      </w:r>
      <w:r w:rsidRPr="00060D96">
        <w:rPr>
          <w:rFonts w:ascii="仿宋_GB2312" w:eastAsia="仿宋_GB2312" w:cs="Times New Roman" w:hint="eastAsia"/>
          <w:kern w:val="2"/>
          <w:u w:val="single"/>
        </w:rPr>
        <w:t>元</w:t>
      </w:r>
      <w:r w:rsidRPr="00060D96">
        <w:rPr>
          <w:rFonts w:ascii="仿宋_GB2312" w:eastAsia="仿宋_GB2312" w:cs="Times New Roman"/>
          <w:kern w:val="2"/>
          <w:u w:val="single"/>
        </w:rPr>
        <w:t>/</w:t>
      </w:r>
      <w:r w:rsidRPr="00060D96">
        <w:rPr>
          <w:rFonts w:ascii="仿宋_GB2312" w:eastAsia="仿宋_GB2312" w:cs="Times New Roman" w:hint="eastAsia"/>
          <w:kern w:val="2"/>
          <w:u w:val="single"/>
        </w:rPr>
        <w:t>米。超出最高限价的报价为无效报价。报价单位精确到元</w:t>
      </w:r>
      <w:r w:rsidRPr="00060D96">
        <w:rPr>
          <w:rFonts w:ascii="仿宋_GB2312" w:eastAsia="仿宋_GB2312" w:hint="eastAsia"/>
        </w:rPr>
        <w:t>。</w:t>
      </w:r>
    </w:p>
    <w:p w:rsidR="007847D4" w:rsidRPr="00060D96" w:rsidRDefault="007847D4" w:rsidP="00343E15">
      <w:pPr>
        <w:adjustRightInd w:val="0"/>
        <w:spacing w:line="360" w:lineRule="exact"/>
        <w:ind w:firstLine="482"/>
        <w:rPr>
          <w:rFonts w:ascii="仿宋_GB2312" w:eastAsia="仿宋_GB2312" w:hAnsi="宋体"/>
          <w:sz w:val="24"/>
          <w:szCs w:val="24"/>
        </w:rPr>
      </w:pPr>
      <w:r w:rsidRPr="00060D96">
        <w:rPr>
          <w:rFonts w:ascii="仿宋_GB2312" w:eastAsia="仿宋_GB2312" w:hAnsi="宋体" w:hint="eastAsia"/>
          <w:sz w:val="24"/>
          <w:szCs w:val="24"/>
        </w:rPr>
        <w:t>（四）供应商报价函须经供应商法定代表人或其授权代表签字并加盖单位公章；</w:t>
      </w:r>
      <w:r w:rsidRPr="00060D96">
        <w:rPr>
          <w:rFonts w:ascii="仿宋_GB2312" w:eastAsia="仿宋_GB2312" w:hAnsi="宋体" w:hint="eastAsia"/>
          <w:b/>
          <w:sz w:val="24"/>
          <w:szCs w:val="24"/>
        </w:rPr>
        <w:t>如为授权代表签署，则须附法定代表人授权委托书、法定代表人和授权委托人的身份证复印件</w:t>
      </w:r>
      <w:r w:rsidRPr="00060D96">
        <w:rPr>
          <w:rFonts w:ascii="仿宋_GB2312" w:eastAsia="仿宋_GB2312" w:hAnsi="宋体" w:hint="eastAsia"/>
          <w:sz w:val="24"/>
          <w:szCs w:val="24"/>
        </w:rPr>
        <w:t>。</w:t>
      </w:r>
    </w:p>
    <w:p w:rsidR="007847D4" w:rsidRPr="00060D96" w:rsidRDefault="007847D4" w:rsidP="0082363E">
      <w:pPr>
        <w:adjustRightInd w:val="0"/>
        <w:spacing w:line="360" w:lineRule="exact"/>
        <w:ind w:firstLine="480"/>
        <w:rPr>
          <w:rFonts w:ascii="仿宋_GB2312" w:eastAsia="仿宋_GB2312"/>
          <w:snapToGrid w:val="0"/>
          <w:sz w:val="24"/>
          <w:szCs w:val="24"/>
        </w:rPr>
      </w:pPr>
      <w:r w:rsidRPr="00060D96">
        <w:rPr>
          <w:rFonts w:ascii="仿宋_GB2312" w:eastAsia="仿宋_GB2312" w:hAnsi="宋体" w:hint="eastAsia"/>
          <w:sz w:val="24"/>
          <w:szCs w:val="24"/>
        </w:rPr>
        <w:t>（五）报价函须注明供应商单位全称及报价时间，格式参见</w:t>
      </w:r>
      <w:r w:rsidRPr="00060D96">
        <w:rPr>
          <w:rFonts w:ascii="仿宋_GB2312" w:eastAsia="仿宋_GB2312" w:hAnsi="宋体" w:hint="eastAsia"/>
          <w:b/>
          <w:sz w:val="24"/>
          <w:szCs w:val="24"/>
          <w:u w:val="single"/>
        </w:rPr>
        <w:t>附件</w:t>
      </w:r>
      <w:r w:rsidRPr="00060D96">
        <w:rPr>
          <w:rFonts w:ascii="仿宋_GB2312" w:eastAsia="仿宋_GB2312" w:hAnsi="宋体"/>
          <w:b/>
          <w:sz w:val="24"/>
          <w:szCs w:val="24"/>
          <w:u w:val="single"/>
        </w:rPr>
        <w:t>2</w:t>
      </w:r>
      <w:r w:rsidRPr="00060D96">
        <w:rPr>
          <w:rFonts w:ascii="仿宋_GB2312" w:eastAsia="仿宋_GB2312" w:hAnsi="宋体" w:hint="eastAsia"/>
          <w:sz w:val="24"/>
          <w:szCs w:val="24"/>
        </w:rPr>
        <w:t>，同时提供单位有效营业执照、资质证书副本及</w:t>
      </w:r>
      <w:r w:rsidRPr="00060D96">
        <w:rPr>
          <w:rFonts w:ascii="仿宋_GB2312" w:eastAsia="仿宋_GB2312" w:hint="eastAsia"/>
          <w:b/>
          <w:sz w:val="24"/>
          <w:szCs w:val="24"/>
          <w:u w:val="single"/>
        </w:rPr>
        <w:t>近三年类似项目业绩合同</w:t>
      </w:r>
      <w:r w:rsidRPr="00060D96">
        <w:rPr>
          <w:rFonts w:ascii="仿宋_GB2312" w:eastAsia="仿宋_GB2312" w:hAnsi="宋体" w:hint="eastAsia"/>
          <w:sz w:val="24"/>
          <w:szCs w:val="24"/>
        </w:rPr>
        <w:t>复印件，上述资料均需加盖公章后密封，</w:t>
      </w:r>
      <w:r w:rsidRPr="00060D96">
        <w:rPr>
          <w:rFonts w:ascii="仿宋_GB2312" w:eastAsia="仿宋_GB2312" w:hint="eastAsia"/>
          <w:snapToGrid w:val="0"/>
          <w:sz w:val="24"/>
          <w:szCs w:val="24"/>
        </w:rPr>
        <w:t>请于</w:t>
      </w:r>
      <w:r w:rsidRPr="00060D96">
        <w:rPr>
          <w:rFonts w:ascii="仿宋_GB2312" w:eastAsia="仿宋_GB2312"/>
          <w:snapToGrid w:val="0"/>
          <w:sz w:val="24"/>
          <w:szCs w:val="24"/>
          <w:u w:val="single"/>
        </w:rPr>
        <w:t>03</w:t>
      </w:r>
      <w:r w:rsidRPr="00060D96">
        <w:rPr>
          <w:rFonts w:ascii="仿宋_GB2312" w:eastAsia="仿宋_GB2312" w:hint="eastAsia"/>
          <w:snapToGrid w:val="0"/>
          <w:sz w:val="24"/>
          <w:szCs w:val="24"/>
        </w:rPr>
        <w:t>月</w:t>
      </w:r>
      <w:r w:rsidRPr="00060D96">
        <w:rPr>
          <w:rFonts w:ascii="仿宋_GB2312" w:eastAsia="仿宋_GB2312"/>
          <w:snapToGrid w:val="0"/>
          <w:sz w:val="24"/>
          <w:szCs w:val="24"/>
          <w:u w:val="single"/>
        </w:rPr>
        <w:t>17</w:t>
      </w:r>
      <w:r w:rsidRPr="00060D96">
        <w:rPr>
          <w:rFonts w:ascii="仿宋_GB2312" w:eastAsia="仿宋_GB2312" w:hint="eastAsia"/>
          <w:snapToGrid w:val="0"/>
          <w:sz w:val="24"/>
          <w:szCs w:val="24"/>
        </w:rPr>
        <w:t>日</w:t>
      </w:r>
      <w:r w:rsidRPr="00060D96">
        <w:rPr>
          <w:rFonts w:ascii="仿宋_GB2312" w:eastAsia="仿宋_GB2312"/>
          <w:snapToGrid w:val="0"/>
          <w:sz w:val="24"/>
          <w:szCs w:val="24"/>
          <w:u w:val="single"/>
        </w:rPr>
        <w:t>15</w:t>
      </w:r>
      <w:r w:rsidRPr="00060D96">
        <w:rPr>
          <w:rFonts w:ascii="仿宋_GB2312" w:eastAsia="仿宋_GB2312" w:hint="eastAsia"/>
          <w:snapToGrid w:val="0"/>
          <w:sz w:val="24"/>
          <w:szCs w:val="24"/>
          <w:u w:val="single"/>
        </w:rPr>
        <w:t>：</w:t>
      </w:r>
      <w:r w:rsidRPr="00060D96">
        <w:rPr>
          <w:rFonts w:ascii="仿宋_GB2312" w:eastAsia="仿宋_GB2312"/>
          <w:snapToGrid w:val="0"/>
          <w:sz w:val="24"/>
          <w:szCs w:val="24"/>
          <w:u w:val="single"/>
        </w:rPr>
        <w:t>30</w:t>
      </w:r>
      <w:r w:rsidRPr="00060D96">
        <w:rPr>
          <w:rFonts w:ascii="仿宋_GB2312" w:eastAsia="仿宋_GB2312" w:hint="eastAsia"/>
          <w:snapToGrid w:val="0"/>
          <w:sz w:val="24"/>
          <w:szCs w:val="24"/>
        </w:rPr>
        <w:t>时（报价截止时间）前密封报送我公司。联系人：</w:t>
      </w:r>
      <w:r w:rsidRPr="00060D96">
        <w:rPr>
          <w:rFonts w:ascii="仿宋_GB2312" w:eastAsia="仿宋_GB2312" w:hint="eastAsia"/>
          <w:snapToGrid w:val="0"/>
          <w:sz w:val="24"/>
          <w:szCs w:val="24"/>
          <w:u w:val="single"/>
        </w:rPr>
        <w:t>兰先生</w:t>
      </w:r>
      <w:r w:rsidRPr="00060D96">
        <w:rPr>
          <w:rFonts w:ascii="仿宋_GB2312" w:eastAsia="仿宋_GB2312" w:hint="eastAsia"/>
          <w:snapToGrid w:val="0"/>
          <w:sz w:val="24"/>
          <w:szCs w:val="24"/>
        </w:rPr>
        <w:t>，电话：</w:t>
      </w:r>
      <w:r w:rsidRPr="00060D96">
        <w:rPr>
          <w:rFonts w:ascii="仿宋_GB2312" w:eastAsia="仿宋_GB2312"/>
          <w:snapToGrid w:val="0"/>
          <w:sz w:val="24"/>
          <w:szCs w:val="24"/>
          <w:u w:val="single"/>
        </w:rPr>
        <w:t>13880105816</w:t>
      </w:r>
      <w:r w:rsidRPr="00060D96">
        <w:rPr>
          <w:rFonts w:ascii="仿宋_GB2312" w:eastAsia="仿宋_GB2312" w:hint="eastAsia"/>
          <w:snapToGrid w:val="0"/>
          <w:sz w:val="24"/>
          <w:szCs w:val="24"/>
        </w:rPr>
        <w:t>，递交地址：成都市</w:t>
      </w:r>
      <w:r w:rsidRPr="00060D96">
        <w:rPr>
          <w:rFonts w:ascii="仿宋_GB2312" w:eastAsia="仿宋_GB2312" w:hint="eastAsia"/>
          <w:snapToGrid w:val="0"/>
          <w:sz w:val="24"/>
          <w:szCs w:val="24"/>
          <w:u w:val="single"/>
        </w:rPr>
        <w:t>大安中</w:t>
      </w:r>
      <w:r w:rsidRPr="00060D96">
        <w:rPr>
          <w:rFonts w:ascii="仿宋_GB2312" w:eastAsia="仿宋_GB2312" w:hint="eastAsia"/>
          <w:snapToGrid w:val="0"/>
          <w:sz w:val="24"/>
          <w:szCs w:val="24"/>
        </w:rPr>
        <w:t>路</w:t>
      </w:r>
      <w:r w:rsidRPr="00060D96">
        <w:rPr>
          <w:rFonts w:ascii="仿宋_GB2312" w:eastAsia="仿宋_GB2312"/>
          <w:snapToGrid w:val="0"/>
          <w:sz w:val="24"/>
          <w:szCs w:val="24"/>
          <w:u w:val="single"/>
        </w:rPr>
        <w:t>65</w:t>
      </w:r>
      <w:r w:rsidRPr="00060D96">
        <w:rPr>
          <w:rFonts w:ascii="仿宋_GB2312" w:eastAsia="仿宋_GB2312" w:hint="eastAsia"/>
          <w:snapToGrid w:val="0"/>
          <w:sz w:val="24"/>
          <w:szCs w:val="24"/>
        </w:rPr>
        <w:t>号</w:t>
      </w:r>
      <w:r w:rsidRPr="00060D96">
        <w:rPr>
          <w:rFonts w:ascii="仿宋_GB2312" w:eastAsia="仿宋_GB2312" w:hint="eastAsia"/>
          <w:snapToGrid w:val="0"/>
          <w:sz w:val="24"/>
          <w:szCs w:val="24"/>
          <w:u w:val="single"/>
        </w:rPr>
        <w:t>岩土勘察设计分院会议</w:t>
      </w:r>
      <w:r w:rsidRPr="00060D96">
        <w:rPr>
          <w:rFonts w:ascii="仿宋_GB2312" w:eastAsia="仿宋_GB2312" w:hint="eastAsia"/>
          <w:snapToGrid w:val="0"/>
          <w:sz w:val="24"/>
          <w:szCs w:val="24"/>
        </w:rPr>
        <w:t>室。</w:t>
      </w:r>
    </w:p>
    <w:p w:rsidR="007847D4" w:rsidRPr="00060D96" w:rsidRDefault="007847D4" w:rsidP="0082363E">
      <w:pPr>
        <w:adjustRightInd w:val="0"/>
        <w:spacing w:line="360" w:lineRule="exact"/>
        <w:ind w:firstLine="480"/>
        <w:rPr>
          <w:rFonts w:ascii="仿宋_GB2312" w:eastAsia="仿宋_GB2312" w:hAnsi="宋体"/>
          <w:sz w:val="24"/>
          <w:szCs w:val="24"/>
        </w:rPr>
      </w:pPr>
      <w:r w:rsidRPr="00060D96">
        <w:rPr>
          <w:rFonts w:ascii="仿宋_GB2312" w:eastAsia="仿宋_GB2312"/>
          <w:snapToGrid w:val="0"/>
          <w:sz w:val="24"/>
          <w:szCs w:val="24"/>
        </w:rPr>
        <w:t xml:space="preserve"> (</w:t>
      </w:r>
      <w:r w:rsidRPr="00060D96">
        <w:rPr>
          <w:rFonts w:ascii="仿宋_GB2312" w:eastAsia="仿宋_GB2312" w:hint="eastAsia"/>
          <w:snapToGrid w:val="0"/>
          <w:sz w:val="24"/>
          <w:szCs w:val="24"/>
        </w:rPr>
        <w:t>六</w:t>
      </w:r>
      <w:r w:rsidRPr="00060D96">
        <w:rPr>
          <w:rFonts w:ascii="仿宋_GB2312" w:eastAsia="仿宋_GB2312"/>
          <w:snapToGrid w:val="0"/>
          <w:sz w:val="24"/>
          <w:szCs w:val="24"/>
        </w:rPr>
        <w:t>)</w:t>
      </w:r>
      <w:r w:rsidRPr="00060D96">
        <w:rPr>
          <w:rFonts w:ascii="仿宋_GB2312" w:eastAsia="仿宋_GB2312" w:hAnsi="宋体" w:hint="eastAsia"/>
          <w:sz w:val="24"/>
          <w:szCs w:val="24"/>
        </w:rPr>
        <w:t>有以下情形之一的报价函均为无效报价。</w:t>
      </w:r>
    </w:p>
    <w:p w:rsidR="007847D4" w:rsidRPr="00060D96" w:rsidRDefault="007847D4" w:rsidP="00C63437">
      <w:pPr>
        <w:adjustRightInd w:val="0"/>
        <w:spacing w:line="360" w:lineRule="exact"/>
        <w:ind w:firstLine="480"/>
        <w:rPr>
          <w:rFonts w:ascii="仿宋_GB2312" w:eastAsia="仿宋_GB2312" w:hAnsi="宋体"/>
          <w:sz w:val="24"/>
          <w:szCs w:val="24"/>
        </w:rPr>
      </w:pPr>
      <w:r w:rsidRPr="00060D96">
        <w:rPr>
          <w:rFonts w:ascii="仿宋_GB2312" w:eastAsia="仿宋_GB2312" w:hAnsi="宋体"/>
          <w:sz w:val="24"/>
          <w:szCs w:val="24"/>
        </w:rPr>
        <w:t>1</w:t>
      </w:r>
      <w:r w:rsidRPr="00060D96">
        <w:rPr>
          <w:rFonts w:ascii="仿宋_GB2312" w:eastAsia="仿宋_GB2312" w:hAnsi="宋体" w:hint="eastAsia"/>
          <w:sz w:val="24"/>
          <w:szCs w:val="24"/>
        </w:rPr>
        <w:t>、未按要求</w:t>
      </w:r>
      <w:r w:rsidRPr="00060D96">
        <w:rPr>
          <w:rFonts w:ascii="仿宋_GB2312" w:eastAsia="仿宋_GB2312" w:hAnsi="宋体" w:hint="eastAsia"/>
          <w:b/>
          <w:sz w:val="24"/>
          <w:szCs w:val="24"/>
          <w:u w:val="single"/>
        </w:rPr>
        <w:t>签署</w:t>
      </w:r>
      <w:r w:rsidRPr="00060D96">
        <w:rPr>
          <w:rFonts w:ascii="仿宋_GB2312" w:eastAsia="仿宋_GB2312" w:hAnsi="宋体" w:hint="eastAsia"/>
          <w:sz w:val="24"/>
          <w:szCs w:val="24"/>
        </w:rPr>
        <w:t>、</w:t>
      </w:r>
      <w:r w:rsidRPr="00060D96">
        <w:rPr>
          <w:rFonts w:ascii="仿宋_GB2312" w:eastAsia="仿宋_GB2312" w:hAnsi="宋体" w:hint="eastAsia"/>
          <w:b/>
          <w:sz w:val="24"/>
          <w:szCs w:val="24"/>
          <w:u w:val="single"/>
        </w:rPr>
        <w:t>盖章</w:t>
      </w:r>
      <w:r w:rsidRPr="00060D96">
        <w:rPr>
          <w:rFonts w:ascii="仿宋_GB2312" w:eastAsia="仿宋_GB2312" w:hAnsi="宋体" w:hint="eastAsia"/>
          <w:sz w:val="24"/>
          <w:szCs w:val="24"/>
        </w:rPr>
        <w:t>和</w:t>
      </w:r>
      <w:r w:rsidRPr="00060D96">
        <w:rPr>
          <w:rFonts w:ascii="仿宋_GB2312" w:eastAsia="仿宋_GB2312" w:hAnsi="宋体" w:hint="eastAsia"/>
          <w:b/>
          <w:sz w:val="24"/>
          <w:szCs w:val="24"/>
          <w:u w:val="single"/>
        </w:rPr>
        <w:t>密封</w:t>
      </w:r>
      <w:r w:rsidRPr="00060D96">
        <w:rPr>
          <w:rFonts w:ascii="仿宋_GB2312" w:eastAsia="仿宋_GB2312" w:hAnsi="宋体" w:hint="eastAsia"/>
          <w:sz w:val="24"/>
          <w:szCs w:val="24"/>
        </w:rPr>
        <w:t>的报价函；</w:t>
      </w:r>
      <w:r w:rsidRPr="00060D96">
        <w:rPr>
          <w:rFonts w:ascii="仿宋_GB2312" w:eastAsia="仿宋_GB2312" w:hAnsi="宋体"/>
          <w:sz w:val="24"/>
          <w:szCs w:val="24"/>
        </w:rPr>
        <w:t xml:space="preserve"> </w:t>
      </w:r>
    </w:p>
    <w:p w:rsidR="007847D4" w:rsidRPr="00060D96" w:rsidRDefault="007847D4" w:rsidP="000E2EEB">
      <w:pPr>
        <w:adjustRightInd w:val="0"/>
        <w:spacing w:line="360" w:lineRule="exact"/>
        <w:ind w:firstLine="480"/>
        <w:rPr>
          <w:rFonts w:ascii="仿宋_GB2312" w:eastAsia="仿宋_GB2312" w:hAnsi="宋体"/>
          <w:sz w:val="24"/>
          <w:szCs w:val="24"/>
        </w:rPr>
      </w:pPr>
      <w:r w:rsidRPr="00060D96">
        <w:rPr>
          <w:rFonts w:ascii="仿宋_GB2312" w:eastAsia="仿宋_GB2312" w:hAnsi="宋体"/>
          <w:sz w:val="24"/>
          <w:szCs w:val="24"/>
        </w:rPr>
        <w:t>2</w:t>
      </w:r>
      <w:r w:rsidRPr="00060D96">
        <w:rPr>
          <w:rFonts w:ascii="仿宋_GB2312" w:eastAsia="仿宋_GB2312" w:hAnsi="宋体" w:hint="eastAsia"/>
          <w:sz w:val="24"/>
          <w:szCs w:val="24"/>
        </w:rPr>
        <w:t>、未进入我公司外部供应项目合格供应商目录的供应商的报价；</w:t>
      </w:r>
    </w:p>
    <w:p w:rsidR="007847D4" w:rsidRPr="00060D96" w:rsidRDefault="007847D4" w:rsidP="00B77ADD">
      <w:pPr>
        <w:adjustRightInd w:val="0"/>
        <w:spacing w:line="360" w:lineRule="exact"/>
        <w:ind w:firstLine="480"/>
        <w:rPr>
          <w:rFonts w:ascii="仿宋_GB2312" w:eastAsia="仿宋_GB2312" w:hAnsi="宋体"/>
          <w:sz w:val="24"/>
          <w:szCs w:val="24"/>
        </w:rPr>
      </w:pPr>
      <w:r w:rsidRPr="00060D96">
        <w:rPr>
          <w:rFonts w:ascii="仿宋_GB2312" w:eastAsia="仿宋_GB2312" w:hAnsi="宋体"/>
          <w:sz w:val="24"/>
          <w:szCs w:val="24"/>
        </w:rPr>
        <w:t>3</w:t>
      </w:r>
      <w:r w:rsidRPr="00060D96">
        <w:rPr>
          <w:rFonts w:ascii="仿宋_GB2312" w:eastAsia="仿宋_GB2312" w:hAnsi="宋体" w:hint="eastAsia"/>
          <w:sz w:val="24"/>
          <w:szCs w:val="24"/>
        </w:rPr>
        <w:t>、超过最高限价的报价；</w:t>
      </w:r>
    </w:p>
    <w:p w:rsidR="007847D4" w:rsidRPr="00060D96" w:rsidRDefault="007847D4" w:rsidP="00B77ADD">
      <w:pPr>
        <w:adjustRightInd w:val="0"/>
        <w:spacing w:line="360" w:lineRule="exact"/>
        <w:ind w:firstLine="480"/>
        <w:rPr>
          <w:rFonts w:ascii="仿宋_GB2312" w:eastAsia="仿宋_GB2312" w:hAnsi="宋体"/>
          <w:sz w:val="24"/>
          <w:szCs w:val="24"/>
        </w:rPr>
      </w:pPr>
      <w:r w:rsidRPr="00060D96">
        <w:rPr>
          <w:rFonts w:ascii="仿宋_GB2312" w:eastAsia="仿宋_GB2312" w:hAnsi="宋体"/>
          <w:sz w:val="24"/>
          <w:szCs w:val="24"/>
        </w:rPr>
        <w:t>4</w:t>
      </w:r>
      <w:r w:rsidRPr="00060D96">
        <w:rPr>
          <w:rFonts w:ascii="仿宋_GB2312" w:eastAsia="仿宋_GB2312" w:hAnsi="宋体" w:hint="eastAsia"/>
          <w:sz w:val="24"/>
          <w:szCs w:val="24"/>
        </w:rPr>
        <w:t>、未在规定时间递交至规定地点的报价函；</w:t>
      </w:r>
    </w:p>
    <w:p w:rsidR="007847D4" w:rsidRPr="00060D96" w:rsidRDefault="007847D4" w:rsidP="00B77ADD">
      <w:pPr>
        <w:adjustRightInd w:val="0"/>
        <w:spacing w:line="360" w:lineRule="exact"/>
        <w:ind w:firstLine="480"/>
        <w:rPr>
          <w:rFonts w:ascii="仿宋_GB2312" w:eastAsia="仿宋_GB2312" w:hAnsi="宋体"/>
          <w:sz w:val="24"/>
          <w:szCs w:val="24"/>
        </w:rPr>
      </w:pPr>
      <w:r w:rsidRPr="00060D96">
        <w:rPr>
          <w:rFonts w:ascii="仿宋_GB2312" w:eastAsia="仿宋_GB2312" w:hAnsi="宋体"/>
          <w:sz w:val="24"/>
          <w:szCs w:val="24"/>
        </w:rPr>
        <w:t>5</w:t>
      </w:r>
      <w:r w:rsidRPr="00060D96">
        <w:rPr>
          <w:rFonts w:ascii="仿宋_GB2312" w:eastAsia="仿宋_GB2312" w:hAnsi="宋体" w:hint="eastAsia"/>
          <w:sz w:val="24"/>
          <w:szCs w:val="24"/>
        </w:rPr>
        <w:t>、单位负责人为同一人或存在控股、管理关系的不同单位，不得参加该项目报价，否则，相关投标无效。</w:t>
      </w:r>
    </w:p>
    <w:p w:rsidR="007847D4" w:rsidRPr="00060D96" w:rsidRDefault="007847D4" w:rsidP="00B77ADD">
      <w:pPr>
        <w:adjustRightInd w:val="0"/>
        <w:spacing w:line="360" w:lineRule="exact"/>
        <w:ind w:firstLine="480"/>
        <w:rPr>
          <w:rFonts w:ascii="仿宋_GB2312" w:eastAsia="仿宋_GB2312" w:hAnsi="宋体"/>
          <w:sz w:val="24"/>
          <w:szCs w:val="24"/>
        </w:rPr>
      </w:pPr>
      <w:r w:rsidRPr="00060D96">
        <w:rPr>
          <w:rFonts w:ascii="仿宋_GB2312" w:eastAsia="仿宋_GB2312" w:hAnsi="宋体"/>
          <w:sz w:val="24"/>
          <w:szCs w:val="24"/>
        </w:rPr>
        <w:t>6</w:t>
      </w:r>
      <w:r w:rsidRPr="00060D96">
        <w:rPr>
          <w:rFonts w:ascii="仿宋_GB2312" w:eastAsia="仿宋_GB2312" w:hAnsi="宋体" w:hint="eastAsia"/>
          <w:sz w:val="24"/>
          <w:szCs w:val="24"/>
        </w:rPr>
        <w:t>、相关法律法规规定的其他情形等。</w:t>
      </w:r>
    </w:p>
    <w:p w:rsidR="007847D4" w:rsidRPr="00060D96" w:rsidRDefault="007847D4" w:rsidP="00485E6B">
      <w:pPr>
        <w:adjustRightInd w:val="0"/>
        <w:spacing w:line="360" w:lineRule="exact"/>
        <w:ind w:firstLine="480"/>
        <w:rPr>
          <w:rFonts w:ascii="仿宋_GB2312" w:eastAsia="仿宋_GB2312" w:hAnsi="宋体"/>
          <w:sz w:val="24"/>
          <w:szCs w:val="24"/>
        </w:rPr>
      </w:pPr>
      <w:r w:rsidRPr="00060D96">
        <w:rPr>
          <w:rFonts w:ascii="仿宋_GB2312" w:eastAsia="仿宋_GB2312" w:hAnsi="宋体" w:hint="eastAsia"/>
          <w:sz w:val="24"/>
          <w:szCs w:val="24"/>
        </w:rPr>
        <w:t>（七）在符合采购需求、质量和服务相等的前提下，确定</w:t>
      </w:r>
      <w:r w:rsidRPr="00060D96">
        <w:rPr>
          <w:rFonts w:ascii="仿宋_GB2312" w:eastAsia="仿宋_GB2312" w:hAnsi="宋体" w:hint="eastAsia"/>
          <w:b/>
          <w:sz w:val="24"/>
          <w:szCs w:val="24"/>
        </w:rPr>
        <w:t>最低报价者</w:t>
      </w:r>
      <w:r w:rsidRPr="00060D96">
        <w:rPr>
          <w:rFonts w:ascii="仿宋_GB2312" w:eastAsia="仿宋_GB2312" w:hAnsi="宋体" w:hint="eastAsia"/>
          <w:sz w:val="24"/>
          <w:szCs w:val="24"/>
        </w:rPr>
        <w:t>为成交供应商。</w:t>
      </w:r>
    </w:p>
    <w:p w:rsidR="007847D4" w:rsidRPr="00060D96" w:rsidRDefault="007847D4" w:rsidP="00456BDA">
      <w:pPr>
        <w:adjustRightInd w:val="0"/>
        <w:spacing w:line="360" w:lineRule="exact"/>
        <w:ind w:firstLine="480"/>
        <w:rPr>
          <w:rFonts w:ascii="仿宋_GB2312" w:eastAsia="仿宋_GB2312" w:hAnsi="宋体"/>
          <w:sz w:val="24"/>
          <w:szCs w:val="24"/>
        </w:rPr>
      </w:pPr>
      <w:r w:rsidRPr="00060D96">
        <w:rPr>
          <w:rFonts w:ascii="仿宋_GB2312" w:eastAsia="仿宋_GB2312" w:hAnsi="宋体" w:hint="eastAsia"/>
          <w:sz w:val="24"/>
          <w:szCs w:val="24"/>
        </w:rPr>
        <w:t>（八）本工程合同</w:t>
      </w:r>
      <w:r w:rsidRPr="00060D96">
        <w:rPr>
          <w:rFonts w:ascii="仿宋_GB2312" w:eastAsia="仿宋_GB2312" w:hAnsi="宋体" w:hint="eastAsia"/>
          <w:b/>
          <w:sz w:val="24"/>
          <w:szCs w:val="24"/>
        </w:rPr>
        <w:t>履约保证金</w:t>
      </w:r>
      <w:r w:rsidRPr="00060D96">
        <w:rPr>
          <w:rFonts w:ascii="仿宋_GB2312" w:eastAsia="仿宋_GB2312" w:hAnsi="宋体" w:hint="eastAsia"/>
          <w:sz w:val="24"/>
          <w:szCs w:val="24"/>
        </w:rPr>
        <w:t>为预计合同总金额（合同总金额</w:t>
      </w:r>
      <w:r w:rsidRPr="00060D96">
        <w:rPr>
          <w:rFonts w:ascii="仿宋_GB2312" w:eastAsia="仿宋_GB2312" w:hAnsi="宋体"/>
          <w:sz w:val="24"/>
          <w:szCs w:val="24"/>
        </w:rPr>
        <w:t>=</w:t>
      </w:r>
      <w:r w:rsidRPr="00060D96">
        <w:rPr>
          <w:rFonts w:ascii="仿宋_GB2312" w:eastAsia="仿宋_GB2312" w:hAnsi="宋体" w:hint="eastAsia"/>
          <w:sz w:val="24"/>
          <w:szCs w:val="24"/>
        </w:rPr>
        <w:t>采购预计工作量×最低有效报价）的</w:t>
      </w:r>
      <w:r w:rsidRPr="00060D96">
        <w:rPr>
          <w:rFonts w:ascii="仿宋_GB2312" w:eastAsia="仿宋_GB2312" w:hAnsi="宋体"/>
          <w:sz w:val="24"/>
          <w:szCs w:val="24"/>
        </w:rPr>
        <w:t>5%</w:t>
      </w:r>
      <w:r w:rsidRPr="00060D96">
        <w:rPr>
          <w:rFonts w:ascii="仿宋_GB2312" w:eastAsia="仿宋_GB2312" w:hAnsi="宋体" w:hint="eastAsia"/>
          <w:sz w:val="24"/>
          <w:szCs w:val="24"/>
        </w:rPr>
        <w:t>，应由中标单位基本账户汇入我公司基本账户，我公司基本账户如表</w:t>
      </w:r>
      <w:r w:rsidRPr="00060D96">
        <w:rPr>
          <w:rFonts w:ascii="仿宋_GB2312" w:eastAsia="仿宋_GB2312" w:hAnsi="宋体"/>
          <w:sz w:val="24"/>
          <w:szCs w:val="24"/>
        </w:rPr>
        <w:t>2</w:t>
      </w:r>
      <w:r w:rsidRPr="00060D96">
        <w:rPr>
          <w:rFonts w:ascii="仿宋_GB2312" w:eastAsia="仿宋_GB2312" w:hAnsi="宋体" w:hint="eastAsia"/>
          <w:sz w:val="24"/>
          <w:szCs w:val="24"/>
        </w:rPr>
        <w:t>。</w:t>
      </w:r>
    </w:p>
    <w:p w:rsidR="007847D4" w:rsidRPr="00060D96" w:rsidRDefault="007847D4" w:rsidP="005673D1">
      <w:pPr>
        <w:adjustRightInd w:val="0"/>
        <w:spacing w:beforeLines="20" w:afterLines="20" w:line="360" w:lineRule="exact"/>
        <w:ind w:firstLine="482"/>
        <w:jc w:val="center"/>
        <w:rPr>
          <w:rFonts w:ascii="仿宋_GB2312" w:eastAsia="仿宋_GB2312" w:hAnsi="宋体"/>
          <w:sz w:val="24"/>
          <w:szCs w:val="24"/>
        </w:rPr>
      </w:pPr>
      <w:r w:rsidRPr="00060D96">
        <w:rPr>
          <w:rFonts w:ascii="仿宋_GB2312" w:eastAsia="仿宋_GB2312" w:hAnsi="宋体" w:hint="eastAsia"/>
          <w:sz w:val="24"/>
          <w:szCs w:val="24"/>
        </w:rPr>
        <w:t>表</w:t>
      </w:r>
      <w:r w:rsidRPr="00060D96">
        <w:rPr>
          <w:rFonts w:ascii="仿宋_GB2312" w:eastAsia="仿宋_GB2312" w:hAnsi="宋体"/>
          <w:sz w:val="24"/>
          <w:szCs w:val="24"/>
        </w:rPr>
        <w:t>2</w:t>
      </w:r>
    </w:p>
    <w:tbl>
      <w:tblPr>
        <w:tblW w:w="0" w:type="auto"/>
        <w:jc w:val="center"/>
        <w:tblLayout w:type="fixed"/>
        <w:tblLook w:val="0000"/>
      </w:tblPr>
      <w:tblGrid>
        <w:gridCol w:w="2160"/>
        <w:gridCol w:w="5174"/>
      </w:tblGrid>
      <w:tr w:rsidR="007847D4" w:rsidRPr="00060D96" w:rsidTr="00C82F09">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7847D4" w:rsidRPr="00060D96" w:rsidRDefault="007847D4" w:rsidP="00C82F09">
            <w:pPr>
              <w:adjustRightInd w:val="0"/>
              <w:spacing w:line="360" w:lineRule="exact"/>
              <w:jc w:val="center"/>
              <w:rPr>
                <w:rFonts w:ascii="仿宋_GB2312" w:eastAsia="仿宋_GB2312" w:hAnsi="宋体"/>
                <w:szCs w:val="21"/>
              </w:rPr>
            </w:pPr>
            <w:r w:rsidRPr="00060D96">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7847D4" w:rsidRPr="00060D96" w:rsidRDefault="007847D4" w:rsidP="00C82F09">
            <w:pPr>
              <w:adjustRightInd w:val="0"/>
              <w:spacing w:line="360" w:lineRule="exact"/>
              <w:rPr>
                <w:rFonts w:ascii="仿宋_GB2312" w:eastAsia="仿宋_GB2312" w:hAnsi="宋体"/>
                <w:szCs w:val="21"/>
              </w:rPr>
            </w:pPr>
            <w:r w:rsidRPr="00060D96">
              <w:rPr>
                <w:rFonts w:ascii="仿宋_GB2312" w:eastAsia="仿宋_GB2312" w:hAnsi="宋体" w:hint="eastAsia"/>
                <w:szCs w:val="21"/>
              </w:rPr>
              <w:t>账户名称：四川省交通勘察设计研究院有限公司</w:t>
            </w:r>
          </w:p>
          <w:p w:rsidR="007847D4" w:rsidRPr="00060D96" w:rsidRDefault="007847D4" w:rsidP="00C82F09">
            <w:pPr>
              <w:adjustRightInd w:val="0"/>
              <w:spacing w:line="360" w:lineRule="exact"/>
              <w:rPr>
                <w:rFonts w:ascii="仿宋_GB2312" w:eastAsia="仿宋_GB2312" w:hAnsi="宋体"/>
                <w:szCs w:val="21"/>
              </w:rPr>
            </w:pPr>
            <w:r w:rsidRPr="00060D96">
              <w:rPr>
                <w:rFonts w:ascii="仿宋_GB2312" w:eastAsia="仿宋_GB2312" w:hAnsi="宋体" w:hint="eastAsia"/>
                <w:szCs w:val="21"/>
              </w:rPr>
              <w:t>开户行：中国建设银行成都市第二支行</w:t>
            </w:r>
          </w:p>
          <w:p w:rsidR="007847D4" w:rsidRPr="00060D96" w:rsidRDefault="007847D4" w:rsidP="00C82F09">
            <w:pPr>
              <w:adjustRightInd w:val="0"/>
              <w:spacing w:line="360" w:lineRule="exact"/>
              <w:rPr>
                <w:rFonts w:ascii="仿宋_GB2312" w:eastAsia="仿宋_GB2312" w:hAnsi="宋体"/>
                <w:szCs w:val="21"/>
              </w:rPr>
            </w:pPr>
            <w:r w:rsidRPr="00060D96">
              <w:rPr>
                <w:rFonts w:ascii="仿宋_GB2312" w:eastAsia="仿宋_GB2312" w:hAnsi="宋体" w:hint="eastAsia"/>
                <w:szCs w:val="21"/>
              </w:rPr>
              <w:t>账号：</w:t>
            </w:r>
            <w:r w:rsidRPr="00060D96">
              <w:rPr>
                <w:rFonts w:ascii="仿宋_GB2312" w:eastAsia="仿宋_GB2312" w:hAnsi="宋体"/>
                <w:szCs w:val="21"/>
              </w:rPr>
              <w:t>5100 1426 2080 5012 5148</w:t>
            </w:r>
          </w:p>
        </w:tc>
      </w:tr>
    </w:tbl>
    <w:p w:rsidR="007847D4" w:rsidRPr="00060D96" w:rsidRDefault="007847D4" w:rsidP="007847D4">
      <w:pPr>
        <w:spacing w:line="360" w:lineRule="exact"/>
        <w:ind w:firstLineChars="200" w:firstLine="31680"/>
        <w:rPr>
          <w:rFonts w:ascii="仿宋_GB2312" w:eastAsia="仿宋_GB2312" w:hAnsi="宋体"/>
          <w:sz w:val="24"/>
          <w:szCs w:val="24"/>
        </w:rPr>
      </w:pPr>
      <w:r w:rsidRPr="00060D96">
        <w:rPr>
          <w:rFonts w:ascii="仿宋_GB2312" w:eastAsia="仿宋_GB2312" w:hAnsi="宋体" w:hint="eastAsia"/>
          <w:snapToGrid w:val="0"/>
          <w:kern w:val="0"/>
          <w:sz w:val="24"/>
          <w:szCs w:val="24"/>
        </w:rPr>
        <w:t>（九）</w:t>
      </w:r>
      <w:r w:rsidRPr="00060D96">
        <w:rPr>
          <w:rFonts w:ascii="仿宋_GB2312" w:eastAsia="仿宋_GB2312" w:hAnsi="宋体" w:hint="eastAsia"/>
          <w:sz w:val="24"/>
          <w:szCs w:val="24"/>
        </w:rPr>
        <w:t>我公司和供应商应当自工作通知单发出之日起</w:t>
      </w:r>
      <w:r w:rsidRPr="00060D96">
        <w:rPr>
          <w:rFonts w:ascii="仿宋_GB2312" w:eastAsia="仿宋_GB2312" w:hAnsi="宋体"/>
          <w:sz w:val="24"/>
          <w:szCs w:val="24"/>
        </w:rPr>
        <w:t>30</w:t>
      </w:r>
      <w:r w:rsidRPr="00060D96">
        <w:rPr>
          <w:rFonts w:ascii="仿宋_GB2312" w:eastAsia="仿宋_GB2312" w:hAnsi="宋体" w:hint="eastAsia"/>
          <w:sz w:val="24"/>
          <w:szCs w:val="24"/>
        </w:rPr>
        <w:t>天内，根据询价文件和供应商的报价文件订立书面合同。供应商无正当理由拒签合同的，我公司取消其中标资格，同时该供应商三年内不得参与我公司外部采购供应项目。</w:t>
      </w:r>
    </w:p>
    <w:p w:rsidR="007847D4" w:rsidRPr="00060D96" w:rsidRDefault="007847D4" w:rsidP="0095780F">
      <w:pPr>
        <w:spacing w:line="360" w:lineRule="exact"/>
        <w:ind w:firstLineChars="200" w:firstLine="31680"/>
        <w:rPr>
          <w:rFonts w:ascii="仿宋_GB2312" w:eastAsia="仿宋_GB2312" w:hAnsi="宋体"/>
          <w:sz w:val="24"/>
          <w:szCs w:val="24"/>
        </w:rPr>
      </w:pPr>
      <w:r w:rsidRPr="00060D96">
        <w:rPr>
          <w:rFonts w:ascii="仿宋_GB2312" w:eastAsia="仿宋_GB2312" w:hAnsi="宋体" w:hint="eastAsia"/>
          <w:sz w:val="24"/>
          <w:szCs w:val="24"/>
        </w:rPr>
        <w:t>（十）重新询价的情形：</w:t>
      </w:r>
    </w:p>
    <w:p w:rsidR="007847D4" w:rsidRPr="00060D96" w:rsidRDefault="007847D4" w:rsidP="00456BDA">
      <w:pPr>
        <w:adjustRightInd w:val="0"/>
        <w:spacing w:line="360" w:lineRule="exact"/>
        <w:ind w:firstLine="480"/>
        <w:rPr>
          <w:rFonts w:ascii="仿宋_GB2312" w:eastAsia="仿宋_GB2312" w:hAnsi="宋体"/>
          <w:sz w:val="24"/>
          <w:szCs w:val="24"/>
        </w:rPr>
      </w:pPr>
      <w:r w:rsidRPr="00060D96">
        <w:rPr>
          <w:rFonts w:ascii="仿宋_GB2312" w:eastAsia="仿宋_GB2312" w:hAnsi="宋体"/>
          <w:sz w:val="24"/>
          <w:szCs w:val="24"/>
        </w:rPr>
        <w:t>1</w:t>
      </w:r>
      <w:r w:rsidRPr="00060D96">
        <w:rPr>
          <w:rFonts w:ascii="仿宋_GB2312" w:eastAsia="仿宋_GB2312" w:hAnsi="宋体" w:hint="eastAsia"/>
          <w:sz w:val="24"/>
          <w:szCs w:val="24"/>
        </w:rPr>
        <w:t>、报价截止时间（同上）按时送达的报价文件不足三家；</w:t>
      </w:r>
      <w:r w:rsidRPr="00060D96">
        <w:rPr>
          <w:rFonts w:ascii="仿宋_GB2312" w:eastAsia="仿宋_GB2312" w:hAnsi="宋体"/>
          <w:sz w:val="24"/>
          <w:szCs w:val="24"/>
        </w:rPr>
        <w:t xml:space="preserve"> </w:t>
      </w:r>
    </w:p>
    <w:p w:rsidR="007847D4" w:rsidRPr="00060D96" w:rsidRDefault="007847D4" w:rsidP="00456BDA">
      <w:pPr>
        <w:adjustRightInd w:val="0"/>
        <w:spacing w:line="360" w:lineRule="exact"/>
        <w:ind w:firstLine="480"/>
        <w:rPr>
          <w:rFonts w:ascii="仿宋_GB2312" w:eastAsia="仿宋_GB2312" w:hAnsi="宋体"/>
          <w:sz w:val="24"/>
          <w:szCs w:val="24"/>
        </w:rPr>
      </w:pPr>
      <w:r w:rsidRPr="00060D96">
        <w:rPr>
          <w:rFonts w:ascii="仿宋_GB2312" w:eastAsia="仿宋_GB2312" w:hAnsi="宋体"/>
          <w:sz w:val="24"/>
          <w:szCs w:val="24"/>
        </w:rPr>
        <w:t>2</w:t>
      </w:r>
      <w:r w:rsidRPr="00060D96">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7847D4" w:rsidRPr="00060D96" w:rsidRDefault="007847D4" w:rsidP="0095780F">
      <w:pPr>
        <w:spacing w:line="36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（十二）对于成交供应商，在申请项目款项时，需附民工工资支付承诺，格式参见</w:t>
      </w:r>
      <w:r w:rsidRPr="00060D96">
        <w:rPr>
          <w:rFonts w:ascii="仿宋_GB2312" w:eastAsia="仿宋_GB2312" w:hAnsi="宋体" w:hint="eastAsia"/>
          <w:b/>
          <w:sz w:val="24"/>
          <w:szCs w:val="24"/>
          <w:u w:val="single"/>
        </w:rPr>
        <w:t>附件</w:t>
      </w:r>
      <w:r w:rsidRPr="00060D96">
        <w:rPr>
          <w:rFonts w:ascii="仿宋_GB2312" w:eastAsia="仿宋_GB2312" w:hAnsi="宋体"/>
          <w:b/>
          <w:sz w:val="24"/>
          <w:szCs w:val="24"/>
          <w:u w:val="single"/>
        </w:rPr>
        <w:t>3</w:t>
      </w:r>
      <w:r w:rsidRPr="00060D96">
        <w:rPr>
          <w:rFonts w:ascii="仿宋_GB2312" w:eastAsia="仿宋_GB2312" w:hAnsi="宋体" w:hint="eastAsia"/>
          <w:b/>
          <w:sz w:val="24"/>
          <w:szCs w:val="24"/>
        </w:rPr>
        <w:t>。</w:t>
      </w:r>
    </w:p>
    <w:p w:rsidR="007847D4" w:rsidRPr="00060D96" w:rsidRDefault="007847D4" w:rsidP="0095780F">
      <w:pPr>
        <w:spacing w:line="36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（十三）其他注意事项：水上钻孔的租船费用由我方负责。</w:t>
      </w:r>
    </w:p>
    <w:p w:rsidR="007847D4" w:rsidRPr="00060D96" w:rsidRDefault="007847D4" w:rsidP="0095780F">
      <w:pPr>
        <w:spacing w:line="360" w:lineRule="exact"/>
        <w:ind w:firstLineChars="200" w:firstLine="31680"/>
        <w:rPr>
          <w:rFonts w:ascii="仿宋_GB2312" w:eastAsia="仿宋_GB2312" w:hAnsi="宋体"/>
          <w:snapToGrid w:val="0"/>
          <w:kern w:val="0"/>
          <w:sz w:val="24"/>
          <w:szCs w:val="24"/>
        </w:rPr>
      </w:pPr>
    </w:p>
    <w:p w:rsidR="007847D4" w:rsidRPr="00060D96" w:rsidRDefault="007847D4" w:rsidP="0095780F">
      <w:pPr>
        <w:spacing w:line="36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附件：</w:t>
      </w:r>
      <w:r w:rsidRPr="00060D96">
        <w:rPr>
          <w:rFonts w:ascii="仿宋_GB2312" w:eastAsia="仿宋_GB2312" w:hAnsi="宋体"/>
          <w:snapToGrid w:val="0"/>
          <w:kern w:val="0"/>
          <w:sz w:val="24"/>
          <w:szCs w:val="24"/>
        </w:rPr>
        <w:t>1</w:t>
      </w:r>
      <w:r w:rsidRPr="00060D96">
        <w:rPr>
          <w:rFonts w:ascii="仿宋_GB2312" w:eastAsia="仿宋_GB2312" w:hAnsi="宋体" w:hint="eastAsia"/>
          <w:snapToGrid w:val="0"/>
          <w:kern w:val="0"/>
          <w:sz w:val="24"/>
          <w:szCs w:val="24"/>
        </w:rPr>
        <w:t>、劳务采购协议（格式）</w:t>
      </w:r>
    </w:p>
    <w:p w:rsidR="007847D4" w:rsidRPr="00060D96" w:rsidRDefault="007847D4" w:rsidP="0095780F">
      <w:pPr>
        <w:spacing w:line="36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      2</w:t>
      </w:r>
      <w:r w:rsidRPr="00060D96">
        <w:rPr>
          <w:rFonts w:ascii="仿宋_GB2312" w:eastAsia="仿宋_GB2312" w:hAnsi="宋体" w:hint="eastAsia"/>
          <w:snapToGrid w:val="0"/>
          <w:kern w:val="0"/>
          <w:sz w:val="24"/>
          <w:szCs w:val="24"/>
        </w:rPr>
        <w:t>、询价采购商报价函</w:t>
      </w:r>
      <w:r w:rsidRPr="00060D96">
        <w:rPr>
          <w:rFonts w:ascii="仿宋_GB2312" w:eastAsia="仿宋_GB2312" w:hAnsi="宋体"/>
          <w:snapToGrid w:val="0"/>
          <w:kern w:val="0"/>
          <w:sz w:val="24"/>
          <w:szCs w:val="24"/>
        </w:rPr>
        <w:t>(</w:t>
      </w:r>
      <w:r w:rsidRPr="00060D96">
        <w:rPr>
          <w:rFonts w:ascii="仿宋_GB2312" w:eastAsia="仿宋_GB2312" w:hAnsi="宋体" w:hint="eastAsia"/>
          <w:snapToGrid w:val="0"/>
          <w:kern w:val="0"/>
          <w:sz w:val="24"/>
          <w:szCs w:val="24"/>
        </w:rPr>
        <w:t>格式</w:t>
      </w:r>
      <w:r w:rsidRPr="00060D96">
        <w:rPr>
          <w:rFonts w:ascii="仿宋_GB2312" w:eastAsia="仿宋_GB2312" w:hAnsi="宋体"/>
          <w:snapToGrid w:val="0"/>
          <w:kern w:val="0"/>
          <w:sz w:val="24"/>
          <w:szCs w:val="24"/>
        </w:rPr>
        <w:t>)</w:t>
      </w:r>
    </w:p>
    <w:p w:rsidR="007847D4" w:rsidRPr="00060D96" w:rsidRDefault="007847D4" w:rsidP="0095780F">
      <w:pPr>
        <w:spacing w:line="36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      3</w:t>
      </w:r>
      <w:r w:rsidRPr="00060D96">
        <w:rPr>
          <w:rFonts w:ascii="仿宋_GB2312" w:eastAsia="仿宋_GB2312" w:hAnsi="宋体" w:hint="eastAsia"/>
          <w:snapToGrid w:val="0"/>
          <w:kern w:val="0"/>
          <w:sz w:val="24"/>
          <w:szCs w:val="24"/>
        </w:rPr>
        <w:t>、民工工资支付承诺</w:t>
      </w:r>
      <w:r w:rsidRPr="00060D96">
        <w:rPr>
          <w:rFonts w:ascii="仿宋_GB2312" w:eastAsia="仿宋_GB2312" w:hAnsi="宋体"/>
          <w:snapToGrid w:val="0"/>
          <w:kern w:val="0"/>
          <w:sz w:val="24"/>
          <w:szCs w:val="24"/>
        </w:rPr>
        <w:t>(</w:t>
      </w:r>
      <w:r w:rsidRPr="00060D96">
        <w:rPr>
          <w:rFonts w:ascii="仿宋_GB2312" w:eastAsia="仿宋_GB2312" w:hAnsi="宋体" w:hint="eastAsia"/>
          <w:snapToGrid w:val="0"/>
          <w:kern w:val="0"/>
          <w:sz w:val="24"/>
          <w:szCs w:val="24"/>
        </w:rPr>
        <w:t>格式</w:t>
      </w:r>
      <w:r w:rsidRPr="00060D96">
        <w:rPr>
          <w:rFonts w:ascii="仿宋_GB2312" w:eastAsia="仿宋_GB2312" w:hAnsi="宋体"/>
          <w:snapToGrid w:val="0"/>
          <w:kern w:val="0"/>
          <w:sz w:val="24"/>
          <w:szCs w:val="24"/>
        </w:rPr>
        <w:t xml:space="preserve">)        </w:t>
      </w:r>
    </w:p>
    <w:p w:rsidR="007847D4" w:rsidRPr="00060D96" w:rsidRDefault="007847D4" w:rsidP="00171AB2">
      <w:pPr>
        <w:adjustRightInd w:val="0"/>
        <w:spacing w:line="360" w:lineRule="exact"/>
        <w:ind w:firstLine="480"/>
        <w:jc w:val="right"/>
        <w:rPr>
          <w:rFonts w:ascii="仿宋_GB2312" w:eastAsia="仿宋_GB2312" w:hAnsi="宋体"/>
          <w:sz w:val="24"/>
          <w:szCs w:val="24"/>
        </w:rPr>
      </w:pPr>
    </w:p>
    <w:p w:rsidR="007847D4" w:rsidRPr="00060D96" w:rsidRDefault="007847D4" w:rsidP="00171AB2">
      <w:pPr>
        <w:adjustRightInd w:val="0"/>
        <w:spacing w:line="360" w:lineRule="exact"/>
        <w:ind w:firstLine="480"/>
        <w:jc w:val="right"/>
        <w:rPr>
          <w:rFonts w:ascii="宋体"/>
          <w:sz w:val="24"/>
          <w:szCs w:val="24"/>
        </w:rPr>
      </w:pPr>
      <w:r w:rsidRPr="00060D96">
        <w:rPr>
          <w:rFonts w:ascii="仿宋_GB2312" w:eastAsia="仿宋_GB2312" w:hAnsi="宋体" w:hint="eastAsia"/>
          <w:sz w:val="24"/>
          <w:szCs w:val="24"/>
        </w:rPr>
        <w:t>四川省交通勘察设计研究院有限公司</w:t>
      </w:r>
    </w:p>
    <w:p w:rsidR="007847D4" w:rsidRPr="00060D96" w:rsidRDefault="007847D4" w:rsidP="00171AB2">
      <w:pPr>
        <w:snapToGrid w:val="0"/>
        <w:spacing w:line="360" w:lineRule="exact"/>
        <w:jc w:val="right"/>
        <w:rPr>
          <w:rFonts w:ascii="宋体"/>
          <w:sz w:val="24"/>
          <w:szCs w:val="24"/>
        </w:rPr>
        <w:sectPr w:rsidR="007847D4" w:rsidRPr="00060D96"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060D96">
        <w:rPr>
          <w:rFonts w:ascii="宋体" w:hAnsi="宋体"/>
          <w:sz w:val="24"/>
          <w:szCs w:val="24"/>
        </w:rPr>
        <w:t xml:space="preserve">                                      </w:t>
      </w:r>
      <w:smartTag w:uri="urn:schemas-microsoft-com:office:smarttags" w:element="chsdate">
        <w:smartTagPr>
          <w:attr w:name="IsROCDate" w:val="False"/>
          <w:attr w:name="IsLunarDate" w:val="False"/>
          <w:attr w:name="Day" w:val="10"/>
          <w:attr w:name="Month" w:val="03"/>
          <w:attr w:name="Year" w:val="2020"/>
        </w:smartTagPr>
        <w:r w:rsidRPr="00060D96">
          <w:rPr>
            <w:rFonts w:ascii="仿宋_GB2312" w:eastAsia="仿宋_GB2312" w:hAnsi="宋体"/>
            <w:sz w:val="24"/>
            <w:szCs w:val="24"/>
          </w:rPr>
          <w:t>20</w:t>
        </w:r>
        <w:r w:rsidRPr="00060D96">
          <w:rPr>
            <w:rFonts w:ascii="仿宋_GB2312" w:eastAsia="仿宋_GB2312" w:hAnsi="宋体"/>
            <w:sz w:val="24"/>
            <w:szCs w:val="24"/>
            <w:u w:val="single"/>
          </w:rPr>
          <w:t>20</w:t>
        </w:r>
        <w:r w:rsidRPr="00060D96">
          <w:rPr>
            <w:rFonts w:ascii="仿宋_GB2312" w:eastAsia="仿宋_GB2312" w:hAnsi="宋体" w:hint="eastAsia"/>
            <w:sz w:val="24"/>
            <w:szCs w:val="24"/>
          </w:rPr>
          <w:t>年</w:t>
        </w:r>
        <w:r w:rsidRPr="00060D96">
          <w:rPr>
            <w:rFonts w:ascii="仿宋_GB2312" w:eastAsia="仿宋_GB2312" w:hAnsi="宋体"/>
            <w:sz w:val="24"/>
            <w:szCs w:val="24"/>
            <w:u w:val="single"/>
          </w:rPr>
          <w:t>03</w:t>
        </w:r>
        <w:r w:rsidRPr="00060D96">
          <w:rPr>
            <w:rFonts w:ascii="仿宋_GB2312" w:eastAsia="仿宋_GB2312" w:hAnsi="宋体" w:hint="eastAsia"/>
            <w:sz w:val="24"/>
            <w:szCs w:val="24"/>
          </w:rPr>
          <w:t>月</w:t>
        </w:r>
        <w:r w:rsidRPr="00060D96">
          <w:rPr>
            <w:rFonts w:ascii="仿宋_GB2312" w:eastAsia="仿宋_GB2312" w:hAnsi="宋体"/>
            <w:sz w:val="24"/>
            <w:szCs w:val="24"/>
            <w:u w:val="single"/>
          </w:rPr>
          <w:t>10</w:t>
        </w:r>
        <w:r w:rsidRPr="00060D96">
          <w:rPr>
            <w:rFonts w:ascii="仿宋_GB2312" w:eastAsia="仿宋_GB2312" w:hAnsi="宋体" w:hint="eastAsia"/>
            <w:sz w:val="24"/>
            <w:szCs w:val="24"/>
          </w:rPr>
          <w:t>日</w:t>
        </w:r>
      </w:smartTag>
      <w:r w:rsidRPr="00060D96">
        <w:rPr>
          <w:rFonts w:ascii="宋体" w:hAnsi="宋体"/>
          <w:sz w:val="24"/>
          <w:szCs w:val="24"/>
        </w:rPr>
        <w:t xml:space="preserve">                                           </w:t>
      </w:r>
    </w:p>
    <w:p w:rsidR="007847D4" w:rsidRPr="00060D96" w:rsidRDefault="007847D4" w:rsidP="004A05A5">
      <w:pPr>
        <w:spacing w:line="360" w:lineRule="auto"/>
        <w:jc w:val="center"/>
        <w:rPr>
          <w:rFonts w:ascii="宋体"/>
          <w:b/>
          <w:bCs/>
          <w:kern w:val="0"/>
          <w:sz w:val="24"/>
          <w:szCs w:val="24"/>
        </w:rPr>
      </w:pPr>
    </w:p>
    <w:p w:rsidR="007847D4" w:rsidRPr="00060D96" w:rsidRDefault="007847D4" w:rsidP="004A05A5">
      <w:pPr>
        <w:spacing w:line="360" w:lineRule="auto"/>
        <w:jc w:val="center"/>
        <w:rPr>
          <w:rFonts w:ascii="宋体"/>
          <w:b/>
          <w:bCs/>
          <w:kern w:val="0"/>
          <w:sz w:val="24"/>
          <w:szCs w:val="24"/>
        </w:rPr>
      </w:pPr>
    </w:p>
    <w:p w:rsidR="007847D4" w:rsidRPr="00060D96" w:rsidRDefault="007847D4" w:rsidP="004A05A5">
      <w:pPr>
        <w:spacing w:line="360" w:lineRule="auto"/>
        <w:jc w:val="center"/>
        <w:rPr>
          <w:rFonts w:ascii="宋体"/>
          <w:b/>
          <w:bCs/>
          <w:kern w:val="0"/>
          <w:sz w:val="24"/>
          <w:szCs w:val="24"/>
        </w:rPr>
      </w:pPr>
    </w:p>
    <w:p w:rsidR="007847D4" w:rsidRPr="00060D96" w:rsidRDefault="007847D4" w:rsidP="004A05A5">
      <w:pPr>
        <w:spacing w:line="360" w:lineRule="auto"/>
        <w:jc w:val="center"/>
        <w:rPr>
          <w:rFonts w:ascii="宋体"/>
          <w:b/>
          <w:bCs/>
          <w:kern w:val="0"/>
          <w:sz w:val="24"/>
          <w:szCs w:val="24"/>
        </w:rPr>
      </w:pPr>
    </w:p>
    <w:p w:rsidR="007847D4" w:rsidRPr="00060D96" w:rsidRDefault="007847D4" w:rsidP="004A05A5">
      <w:pPr>
        <w:spacing w:line="360" w:lineRule="auto"/>
        <w:jc w:val="center"/>
        <w:rPr>
          <w:rFonts w:ascii="宋体"/>
          <w:b/>
          <w:bCs/>
          <w:kern w:val="0"/>
          <w:sz w:val="44"/>
          <w:szCs w:val="44"/>
        </w:rPr>
      </w:pPr>
      <w:r w:rsidRPr="00060D96">
        <w:rPr>
          <w:rFonts w:ascii="宋体" w:hAnsi="宋体" w:hint="eastAsia"/>
          <w:b/>
          <w:bCs/>
          <w:kern w:val="0"/>
          <w:sz w:val="44"/>
          <w:szCs w:val="44"/>
        </w:rPr>
        <w:t>劳务采购协议</w:t>
      </w:r>
      <w:r w:rsidRPr="00060D96">
        <w:rPr>
          <w:rFonts w:ascii="宋体" w:hAnsi="宋体"/>
          <w:b/>
          <w:bCs/>
          <w:kern w:val="0"/>
          <w:sz w:val="44"/>
          <w:szCs w:val="44"/>
        </w:rPr>
        <w:t>(</w:t>
      </w:r>
      <w:r w:rsidRPr="00060D96">
        <w:rPr>
          <w:rFonts w:ascii="宋体" w:hAnsi="宋体" w:hint="eastAsia"/>
          <w:b/>
          <w:bCs/>
          <w:kern w:val="0"/>
          <w:sz w:val="44"/>
          <w:szCs w:val="44"/>
        </w:rPr>
        <w:t>格式</w:t>
      </w:r>
      <w:r w:rsidRPr="00060D96">
        <w:rPr>
          <w:rFonts w:ascii="宋体" w:hAnsi="宋体"/>
          <w:b/>
          <w:bCs/>
          <w:kern w:val="0"/>
          <w:sz w:val="44"/>
          <w:szCs w:val="44"/>
        </w:rPr>
        <w:t>)</w:t>
      </w:r>
    </w:p>
    <w:p w:rsidR="007847D4" w:rsidRPr="00060D96" w:rsidRDefault="007847D4" w:rsidP="004A05A5">
      <w:pPr>
        <w:snapToGrid w:val="0"/>
        <w:spacing w:line="360" w:lineRule="auto"/>
        <w:jc w:val="center"/>
        <w:rPr>
          <w:rFonts w:ascii="宋体"/>
          <w:kern w:val="0"/>
          <w:sz w:val="24"/>
          <w:szCs w:val="24"/>
        </w:rPr>
      </w:pPr>
      <w:r w:rsidRPr="00060D96">
        <w:rPr>
          <w:rFonts w:ascii="宋体" w:hAnsi="宋体" w:hint="eastAsia"/>
          <w:kern w:val="0"/>
          <w:sz w:val="24"/>
          <w:szCs w:val="24"/>
        </w:rPr>
        <w:t>（□勘察劳务）</w:t>
      </w: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widowControl/>
        <w:snapToGrid w:val="0"/>
        <w:spacing w:line="360" w:lineRule="auto"/>
        <w:jc w:val="left"/>
        <w:rPr>
          <w:rFonts w:ascii="宋体"/>
          <w:kern w:val="0"/>
          <w:sz w:val="24"/>
          <w:szCs w:val="24"/>
        </w:rPr>
      </w:pPr>
      <w:r w:rsidRPr="00060D96">
        <w:rPr>
          <w:rFonts w:ascii="宋体" w:hAnsi="宋体" w:hint="eastAsia"/>
          <w:kern w:val="0"/>
          <w:sz w:val="24"/>
          <w:szCs w:val="24"/>
        </w:rPr>
        <w:t>工</w:t>
      </w:r>
      <w:r w:rsidRPr="00060D96">
        <w:rPr>
          <w:rFonts w:ascii="宋体" w:hAnsi="宋体"/>
          <w:kern w:val="0"/>
          <w:sz w:val="24"/>
          <w:szCs w:val="24"/>
        </w:rPr>
        <w:t xml:space="preserve"> </w:t>
      </w:r>
      <w:r w:rsidRPr="00060D96">
        <w:rPr>
          <w:rFonts w:ascii="宋体" w:hAnsi="宋体" w:hint="eastAsia"/>
          <w:kern w:val="0"/>
          <w:sz w:val="24"/>
          <w:szCs w:val="24"/>
        </w:rPr>
        <w:t>程</w:t>
      </w:r>
      <w:r w:rsidRPr="00060D96">
        <w:rPr>
          <w:rFonts w:ascii="宋体" w:hAnsi="宋体"/>
          <w:kern w:val="0"/>
          <w:sz w:val="24"/>
          <w:szCs w:val="24"/>
        </w:rPr>
        <w:t xml:space="preserve"> </w:t>
      </w:r>
      <w:r w:rsidRPr="00060D96">
        <w:rPr>
          <w:rFonts w:ascii="宋体" w:hAnsi="宋体" w:hint="eastAsia"/>
          <w:kern w:val="0"/>
          <w:sz w:val="24"/>
          <w:szCs w:val="24"/>
        </w:rPr>
        <w:t>名</w:t>
      </w:r>
      <w:r w:rsidRPr="00060D96">
        <w:rPr>
          <w:rFonts w:ascii="宋体" w:hAnsi="宋体"/>
          <w:kern w:val="0"/>
          <w:sz w:val="24"/>
          <w:szCs w:val="24"/>
        </w:rPr>
        <w:t xml:space="preserve"> </w:t>
      </w:r>
      <w:r w:rsidRPr="00060D96">
        <w:rPr>
          <w:rFonts w:ascii="宋体" w:hAnsi="宋体" w:hint="eastAsia"/>
          <w:kern w:val="0"/>
          <w:sz w:val="24"/>
          <w:szCs w:val="24"/>
        </w:rPr>
        <w:t>称：</w:t>
      </w:r>
    </w:p>
    <w:p w:rsidR="007847D4" w:rsidRPr="00060D96" w:rsidRDefault="007847D4" w:rsidP="004A05A5">
      <w:pPr>
        <w:widowControl/>
        <w:snapToGrid w:val="0"/>
        <w:spacing w:line="360" w:lineRule="auto"/>
        <w:jc w:val="left"/>
        <w:rPr>
          <w:rFonts w:ascii="宋体"/>
          <w:kern w:val="0"/>
          <w:sz w:val="24"/>
          <w:szCs w:val="24"/>
        </w:rPr>
      </w:pPr>
      <w:r w:rsidRPr="00060D96">
        <w:rPr>
          <w:rFonts w:ascii="宋体" w:hAnsi="宋体" w:hint="eastAsia"/>
          <w:kern w:val="0"/>
          <w:sz w:val="24"/>
          <w:szCs w:val="24"/>
        </w:rPr>
        <w:t>工</w:t>
      </w:r>
      <w:r w:rsidRPr="00060D96">
        <w:rPr>
          <w:rFonts w:ascii="宋体" w:hAnsi="宋体"/>
          <w:kern w:val="0"/>
          <w:sz w:val="24"/>
          <w:szCs w:val="24"/>
        </w:rPr>
        <w:t xml:space="preserve"> </w:t>
      </w:r>
      <w:r w:rsidRPr="00060D96">
        <w:rPr>
          <w:rFonts w:ascii="宋体" w:hAnsi="宋体" w:hint="eastAsia"/>
          <w:kern w:val="0"/>
          <w:sz w:val="24"/>
          <w:szCs w:val="24"/>
        </w:rPr>
        <w:t>程</w:t>
      </w:r>
      <w:r w:rsidRPr="00060D96">
        <w:rPr>
          <w:rFonts w:ascii="宋体" w:hAnsi="宋体"/>
          <w:kern w:val="0"/>
          <w:sz w:val="24"/>
          <w:szCs w:val="24"/>
        </w:rPr>
        <w:t xml:space="preserve"> </w:t>
      </w:r>
      <w:r w:rsidRPr="00060D96">
        <w:rPr>
          <w:rFonts w:ascii="宋体" w:hAnsi="宋体" w:hint="eastAsia"/>
          <w:kern w:val="0"/>
          <w:sz w:val="24"/>
          <w:szCs w:val="24"/>
        </w:rPr>
        <w:t>地</w:t>
      </w:r>
      <w:r w:rsidRPr="00060D96">
        <w:rPr>
          <w:rFonts w:ascii="宋体" w:hAnsi="宋体"/>
          <w:kern w:val="0"/>
          <w:sz w:val="24"/>
          <w:szCs w:val="24"/>
        </w:rPr>
        <w:t xml:space="preserve"> </w:t>
      </w:r>
      <w:r w:rsidRPr="00060D96">
        <w:rPr>
          <w:rFonts w:ascii="宋体" w:hAnsi="宋体" w:hint="eastAsia"/>
          <w:kern w:val="0"/>
          <w:sz w:val="24"/>
          <w:szCs w:val="24"/>
        </w:rPr>
        <w:t>点：</w:t>
      </w:r>
    </w:p>
    <w:p w:rsidR="007847D4" w:rsidRPr="00060D96" w:rsidRDefault="007847D4" w:rsidP="004A05A5">
      <w:pPr>
        <w:widowControl/>
        <w:snapToGrid w:val="0"/>
        <w:spacing w:line="360" w:lineRule="auto"/>
        <w:jc w:val="left"/>
        <w:rPr>
          <w:rFonts w:ascii="宋体"/>
          <w:kern w:val="0"/>
          <w:sz w:val="24"/>
          <w:szCs w:val="24"/>
        </w:rPr>
      </w:pPr>
      <w:r w:rsidRPr="00060D96">
        <w:rPr>
          <w:rFonts w:ascii="宋体" w:hAnsi="宋体" w:hint="eastAsia"/>
          <w:kern w:val="0"/>
          <w:sz w:val="24"/>
          <w:szCs w:val="24"/>
        </w:rPr>
        <w:t>合</w:t>
      </w:r>
      <w:r w:rsidRPr="00060D96">
        <w:rPr>
          <w:rFonts w:ascii="宋体" w:hAnsi="宋体"/>
          <w:kern w:val="0"/>
          <w:sz w:val="24"/>
          <w:szCs w:val="24"/>
        </w:rPr>
        <w:t xml:space="preserve"> </w:t>
      </w:r>
      <w:r w:rsidRPr="00060D96">
        <w:rPr>
          <w:rFonts w:ascii="宋体" w:hAnsi="宋体" w:hint="eastAsia"/>
          <w:kern w:val="0"/>
          <w:sz w:val="24"/>
          <w:szCs w:val="24"/>
        </w:rPr>
        <w:t>同</w:t>
      </w:r>
      <w:r w:rsidRPr="00060D96">
        <w:rPr>
          <w:rFonts w:ascii="宋体" w:hAnsi="宋体"/>
          <w:kern w:val="0"/>
          <w:sz w:val="24"/>
          <w:szCs w:val="24"/>
        </w:rPr>
        <w:t xml:space="preserve"> </w:t>
      </w:r>
      <w:r w:rsidRPr="00060D96">
        <w:rPr>
          <w:rFonts w:ascii="宋体" w:hAnsi="宋体" w:hint="eastAsia"/>
          <w:kern w:val="0"/>
          <w:sz w:val="24"/>
          <w:szCs w:val="24"/>
        </w:rPr>
        <w:t>编</w:t>
      </w:r>
      <w:r w:rsidRPr="00060D96">
        <w:rPr>
          <w:rFonts w:ascii="宋体" w:hAnsi="宋体"/>
          <w:kern w:val="0"/>
          <w:sz w:val="24"/>
          <w:szCs w:val="24"/>
        </w:rPr>
        <w:t xml:space="preserve"> </w:t>
      </w:r>
      <w:r w:rsidRPr="00060D96">
        <w:rPr>
          <w:rFonts w:ascii="宋体" w:hAnsi="宋体" w:hint="eastAsia"/>
          <w:kern w:val="0"/>
          <w:sz w:val="24"/>
          <w:szCs w:val="24"/>
        </w:rPr>
        <w:t>号：</w:t>
      </w:r>
    </w:p>
    <w:p w:rsidR="007847D4" w:rsidRPr="00060D96" w:rsidRDefault="007847D4" w:rsidP="004A05A5">
      <w:pPr>
        <w:widowControl/>
        <w:snapToGrid w:val="0"/>
        <w:spacing w:line="360" w:lineRule="auto"/>
        <w:jc w:val="left"/>
        <w:rPr>
          <w:rFonts w:ascii="宋体"/>
          <w:kern w:val="0"/>
          <w:sz w:val="24"/>
          <w:szCs w:val="24"/>
          <w:u w:val="single"/>
        </w:rPr>
      </w:pPr>
      <w:r w:rsidRPr="00060D96">
        <w:rPr>
          <w:rFonts w:ascii="宋体" w:hAnsi="宋体" w:hint="eastAsia"/>
          <w:kern w:val="0"/>
          <w:sz w:val="24"/>
          <w:szCs w:val="24"/>
        </w:rPr>
        <w:t>资质证书等级：</w:t>
      </w:r>
    </w:p>
    <w:p w:rsidR="007847D4" w:rsidRPr="00060D96" w:rsidRDefault="007847D4" w:rsidP="004A05A5">
      <w:pPr>
        <w:widowControl/>
        <w:snapToGrid w:val="0"/>
        <w:spacing w:line="360" w:lineRule="auto"/>
        <w:jc w:val="left"/>
        <w:rPr>
          <w:rFonts w:ascii="宋体"/>
          <w:kern w:val="0"/>
          <w:sz w:val="24"/>
          <w:szCs w:val="24"/>
        </w:rPr>
      </w:pPr>
      <w:r w:rsidRPr="00060D96">
        <w:rPr>
          <w:rFonts w:ascii="宋体" w:hAnsi="宋体" w:hint="eastAsia"/>
          <w:kern w:val="0"/>
          <w:sz w:val="24"/>
          <w:szCs w:val="24"/>
        </w:rPr>
        <w:t>发包人（甲方）：</w:t>
      </w:r>
    </w:p>
    <w:p w:rsidR="007847D4" w:rsidRPr="00060D96" w:rsidRDefault="007847D4" w:rsidP="004A05A5">
      <w:pPr>
        <w:widowControl/>
        <w:snapToGrid w:val="0"/>
        <w:spacing w:line="360" w:lineRule="auto"/>
        <w:jc w:val="left"/>
        <w:rPr>
          <w:rFonts w:ascii="宋体"/>
          <w:kern w:val="0"/>
          <w:sz w:val="24"/>
          <w:szCs w:val="24"/>
        </w:rPr>
      </w:pPr>
      <w:r w:rsidRPr="00060D96">
        <w:rPr>
          <w:rFonts w:ascii="宋体" w:hAnsi="宋体" w:hint="eastAsia"/>
          <w:kern w:val="0"/>
          <w:sz w:val="24"/>
          <w:szCs w:val="24"/>
        </w:rPr>
        <w:t>供应商（乙方）：</w:t>
      </w:r>
    </w:p>
    <w:p w:rsidR="007847D4" w:rsidRPr="00060D96" w:rsidRDefault="007847D4" w:rsidP="004A05A5">
      <w:pPr>
        <w:widowControl/>
        <w:snapToGrid w:val="0"/>
        <w:spacing w:line="360" w:lineRule="auto"/>
        <w:jc w:val="left"/>
        <w:rPr>
          <w:rFonts w:ascii="华文行楷" w:eastAsia="华文行楷" w:hAnsi="宋体"/>
          <w:kern w:val="0"/>
          <w:sz w:val="24"/>
          <w:szCs w:val="24"/>
          <w:u w:val="single"/>
        </w:rPr>
      </w:pPr>
      <w:r w:rsidRPr="00060D96">
        <w:rPr>
          <w:rFonts w:ascii="宋体" w:hAnsi="宋体" w:hint="eastAsia"/>
          <w:kern w:val="0"/>
          <w:sz w:val="24"/>
          <w:szCs w:val="24"/>
        </w:rPr>
        <w:t>签</w:t>
      </w:r>
      <w:r w:rsidRPr="00060D96">
        <w:rPr>
          <w:rFonts w:ascii="宋体" w:hAnsi="宋体"/>
          <w:kern w:val="0"/>
          <w:sz w:val="24"/>
          <w:szCs w:val="24"/>
        </w:rPr>
        <w:t xml:space="preserve"> </w:t>
      </w:r>
      <w:r w:rsidRPr="00060D96">
        <w:rPr>
          <w:rFonts w:ascii="宋体" w:hAnsi="宋体" w:hint="eastAsia"/>
          <w:kern w:val="0"/>
          <w:sz w:val="24"/>
          <w:szCs w:val="24"/>
        </w:rPr>
        <w:t>订</w:t>
      </w:r>
      <w:r w:rsidRPr="00060D96">
        <w:rPr>
          <w:rFonts w:ascii="宋体" w:hAnsi="宋体"/>
          <w:kern w:val="0"/>
          <w:sz w:val="24"/>
          <w:szCs w:val="24"/>
        </w:rPr>
        <w:t xml:space="preserve"> </w:t>
      </w:r>
      <w:r w:rsidRPr="00060D96">
        <w:rPr>
          <w:rFonts w:ascii="宋体" w:hAnsi="宋体" w:hint="eastAsia"/>
          <w:kern w:val="0"/>
          <w:sz w:val="24"/>
          <w:szCs w:val="24"/>
        </w:rPr>
        <w:t>日</w:t>
      </w:r>
      <w:r w:rsidRPr="00060D96">
        <w:rPr>
          <w:rFonts w:ascii="宋体" w:hAnsi="宋体"/>
          <w:kern w:val="0"/>
          <w:sz w:val="24"/>
          <w:szCs w:val="24"/>
        </w:rPr>
        <w:t xml:space="preserve"> </w:t>
      </w:r>
      <w:r w:rsidRPr="00060D96">
        <w:rPr>
          <w:rFonts w:ascii="宋体" w:hAnsi="宋体" w:hint="eastAsia"/>
          <w:kern w:val="0"/>
          <w:sz w:val="24"/>
          <w:szCs w:val="24"/>
        </w:rPr>
        <w:t>期：</w:t>
      </w:r>
    </w:p>
    <w:p w:rsidR="007847D4" w:rsidRPr="00060D96" w:rsidRDefault="007847D4" w:rsidP="004A05A5">
      <w:pPr>
        <w:widowControl/>
        <w:snapToGrid w:val="0"/>
        <w:spacing w:line="360" w:lineRule="auto"/>
        <w:jc w:val="left"/>
        <w:rPr>
          <w:rFonts w:ascii="华文行楷" w:eastAsia="华文行楷" w:hAnsi="宋体"/>
          <w:kern w:val="0"/>
          <w:sz w:val="24"/>
          <w:szCs w:val="24"/>
          <w:u w:val="single"/>
        </w:rPr>
      </w:pP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snapToGrid w:val="0"/>
        <w:spacing w:line="360" w:lineRule="auto"/>
        <w:jc w:val="left"/>
        <w:rPr>
          <w:rFonts w:ascii="宋体"/>
          <w:kern w:val="0"/>
          <w:sz w:val="24"/>
          <w:szCs w:val="24"/>
        </w:rPr>
      </w:pPr>
    </w:p>
    <w:p w:rsidR="007847D4" w:rsidRPr="00060D96" w:rsidRDefault="007847D4" w:rsidP="004A05A5">
      <w:pPr>
        <w:snapToGrid w:val="0"/>
        <w:spacing w:line="480" w:lineRule="auto"/>
        <w:jc w:val="left"/>
        <w:rPr>
          <w:rFonts w:ascii="宋体"/>
          <w:kern w:val="0"/>
          <w:sz w:val="24"/>
          <w:szCs w:val="24"/>
        </w:rPr>
      </w:pPr>
    </w:p>
    <w:p w:rsidR="007847D4" w:rsidRPr="00060D96" w:rsidRDefault="007847D4" w:rsidP="004A05A5">
      <w:pPr>
        <w:snapToGrid w:val="0"/>
        <w:spacing w:line="480" w:lineRule="auto"/>
        <w:jc w:val="left"/>
        <w:rPr>
          <w:rFonts w:ascii="宋体"/>
          <w:kern w:val="0"/>
          <w:sz w:val="24"/>
          <w:szCs w:val="24"/>
        </w:rPr>
      </w:pPr>
    </w:p>
    <w:p w:rsidR="007847D4" w:rsidRPr="00060D96" w:rsidRDefault="007847D4" w:rsidP="004A05A5">
      <w:pPr>
        <w:spacing w:line="360" w:lineRule="auto"/>
        <w:jc w:val="center"/>
        <w:rPr>
          <w:rFonts w:ascii="宋体"/>
          <w:kern w:val="0"/>
          <w:sz w:val="32"/>
          <w:szCs w:val="32"/>
        </w:rPr>
      </w:pPr>
      <w:r w:rsidRPr="00060D96">
        <w:rPr>
          <w:rFonts w:ascii="宋体" w:hAnsi="宋体" w:hint="eastAsia"/>
          <w:b/>
          <w:bCs/>
          <w:kern w:val="0"/>
          <w:sz w:val="32"/>
          <w:szCs w:val="32"/>
        </w:rPr>
        <w:t>劳务采购协议</w:t>
      </w:r>
    </w:p>
    <w:p w:rsidR="007847D4" w:rsidRPr="00060D96" w:rsidRDefault="007847D4" w:rsidP="004A05A5">
      <w:pPr>
        <w:spacing w:line="520" w:lineRule="exact"/>
        <w:jc w:val="left"/>
        <w:rPr>
          <w:rFonts w:ascii="仿宋_GB2312" w:eastAsia="仿宋_GB2312" w:hAnsi="宋体"/>
          <w:kern w:val="0"/>
          <w:sz w:val="24"/>
          <w:szCs w:val="24"/>
        </w:rPr>
      </w:pPr>
      <w:r w:rsidRPr="00060D96">
        <w:rPr>
          <w:rFonts w:ascii="仿宋_GB2312" w:eastAsia="仿宋_GB2312" w:hAnsi="宋体" w:hint="eastAsia"/>
          <w:kern w:val="0"/>
          <w:sz w:val="24"/>
          <w:szCs w:val="24"/>
        </w:rPr>
        <w:t>甲方（发包人）：</w:t>
      </w:r>
    </w:p>
    <w:p w:rsidR="007847D4" w:rsidRPr="00060D96" w:rsidRDefault="007847D4" w:rsidP="004A05A5">
      <w:pPr>
        <w:spacing w:line="520" w:lineRule="exact"/>
        <w:jc w:val="left"/>
        <w:rPr>
          <w:rFonts w:ascii="仿宋_GB2312" w:eastAsia="仿宋_GB2312" w:hAnsi="宋体"/>
          <w:kern w:val="0"/>
          <w:sz w:val="24"/>
          <w:szCs w:val="24"/>
        </w:rPr>
      </w:pPr>
      <w:r w:rsidRPr="00060D96">
        <w:rPr>
          <w:rFonts w:ascii="仿宋_GB2312" w:eastAsia="仿宋_GB2312" w:hAnsi="宋体" w:hint="eastAsia"/>
          <w:kern w:val="0"/>
          <w:sz w:val="24"/>
          <w:szCs w:val="24"/>
        </w:rPr>
        <w:t>乙方（供应商）：</w:t>
      </w:r>
    </w:p>
    <w:p w:rsidR="007847D4" w:rsidRPr="00060D96" w:rsidRDefault="007847D4" w:rsidP="004A05A5">
      <w:pPr>
        <w:spacing w:line="520" w:lineRule="exact"/>
        <w:jc w:val="left"/>
        <w:rPr>
          <w:rFonts w:ascii="仿宋_GB2312" w:eastAsia="仿宋_GB2312" w:hAnsi="宋体"/>
          <w:kern w:val="0"/>
          <w:sz w:val="24"/>
          <w:szCs w:val="24"/>
        </w:rPr>
      </w:pPr>
      <w:r w:rsidRPr="00060D96">
        <w:rPr>
          <w:rFonts w:ascii="仿宋_GB2312" w:eastAsia="仿宋_GB2312" w:hAnsi="宋体" w:hint="eastAsia"/>
          <w:kern w:val="0"/>
          <w:sz w:val="24"/>
          <w:szCs w:val="24"/>
        </w:rPr>
        <w:t>乙方基本信息：</w:t>
      </w:r>
    </w:p>
    <w:p w:rsidR="007847D4" w:rsidRPr="00060D96" w:rsidRDefault="007847D4" w:rsidP="0095780F">
      <w:pPr>
        <w:spacing w:line="520" w:lineRule="exact"/>
        <w:ind w:firstLineChars="200" w:firstLine="31680"/>
        <w:jc w:val="left"/>
        <w:rPr>
          <w:rFonts w:ascii="仿宋_GB2312" w:eastAsia="仿宋_GB2312" w:hAnsi="宋体"/>
          <w:kern w:val="0"/>
          <w:sz w:val="24"/>
          <w:szCs w:val="24"/>
        </w:rPr>
      </w:pPr>
      <w:r w:rsidRPr="00060D96">
        <w:rPr>
          <w:rFonts w:ascii="仿宋_GB2312" w:eastAsia="仿宋_GB2312" w:hAnsi="宋体" w:hint="eastAsia"/>
          <w:kern w:val="0"/>
          <w:sz w:val="24"/>
          <w:szCs w:val="24"/>
        </w:rPr>
        <w:t>统一社会信用代码</w:t>
      </w:r>
    </w:p>
    <w:p w:rsidR="007847D4" w:rsidRPr="00060D96" w:rsidRDefault="007847D4" w:rsidP="0095780F">
      <w:pPr>
        <w:spacing w:line="520" w:lineRule="exact"/>
        <w:ind w:firstLineChars="200" w:firstLine="31680"/>
        <w:jc w:val="left"/>
        <w:rPr>
          <w:rFonts w:ascii="仿宋_GB2312" w:eastAsia="仿宋_GB2312" w:hAnsi="宋体"/>
          <w:kern w:val="0"/>
          <w:sz w:val="24"/>
          <w:szCs w:val="24"/>
        </w:rPr>
      </w:pPr>
      <w:r w:rsidRPr="00060D96">
        <w:rPr>
          <w:rFonts w:ascii="仿宋_GB2312" w:eastAsia="仿宋_GB2312" w:hAnsi="宋体" w:hint="eastAsia"/>
          <w:kern w:val="0"/>
          <w:sz w:val="24"/>
          <w:szCs w:val="24"/>
        </w:rPr>
        <w:t>资质登记及专业类别</w:t>
      </w:r>
    </w:p>
    <w:p w:rsidR="007847D4" w:rsidRPr="00060D96" w:rsidRDefault="007847D4" w:rsidP="0095780F">
      <w:pPr>
        <w:spacing w:line="520" w:lineRule="exact"/>
        <w:ind w:firstLineChars="200" w:firstLine="31680"/>
        <w:jc w:val="left"/>
        <w:rPr>
          <w:rFonts w:ascii="仿宋_GB2312" w:eastAsia="仿宋_GB2312" w:hAnsi="宋体"/>
          <w:kern w:val="0"/>
          <w:sz w:val="24"/>
          <w:szCs w:val="24"/>
        </w:rPr>
      </w:pPr>
      <w:r w:rsidRPr="00060D96">
        <w:rPr>
          <w:rFonts w:ascii="仿宋_GB2312" w:eastAsia="仿宋_GB2312" w:hAnsi="宋体" w:hint="eastAsia"/>
          <w:kern w:val="0"/>
          <w:sz w:val="24"/>
          <w:szCs w:val="24"/>
        </w:rPr>
        <w:t>资质证书有效期</w:t>
      </w:r>
    </w:p>
    <w:p w:rsidR="007847D4" w:rsidRPr="00060D96" w:rsidRDefault="007847D4" w:rsidP="0095780F">
      <w:pPr>
        <w:spacing w:line="520" w:lineRule="exact"/>
        <w:ind w:firstLineChars="200" w:firstLine="31680"/>
        <w:jc w:val="left"/>
        <w:rPr>
          <w:rFonts w:ascii="仿宋_GB2312" w:eastAsia="仿宋_GB2312" w:hAnsi="宋体"/>
          <w:kern w:val="0"/>
          <w:sz w:val="24"/>
          <w:szCs w:val="24"/>
        </w:rPr>
      </w:pPr>
      <w:r w:rsidRPr="00060D96">
        <w:rPr>
          <w:rFonts w:ascii="仿宋_GB2312" w:eastAsia="仿宋_GB2312" w:hAnsi="宋体" w:hint="eastAsia"/>
          <w:kern w:val="0"/>
          <w:sz w:val="24"/>
          <w:szCs w:val="24"/>
        </w:rPr>
        <w:t>安全许可证有效期</w:t>
      </w:r>
    </w:p>
    <w:p w:rsidR="007847D4" w:rsidRPr="00060D96" w:rsidRDefault="007847D4" w:rsidP="0095780F">
      <w:pPr>
        <w:spacing w:line="520" w:lineRule="exact"/>
        <w:ind w:firstLineChars="200" w:firstLine="31680"/>
        <w:jc w:val="left"/>
        <w:rPr>
          <w:rFonts w:ascii="仿宋_GB2312" w:eastAsia="仿宋_GB2312" w:hAnsi="宋体"/>
          <w:kern w:val="0"/>
          <w:sz w:val="24"/>
          <w:szCs w:val="24"/>
        </w:rPr>
      </w:pPr>
      <w:r w:rsidRPr="00060D96">
        <w:rPr>
          <w:rFonts w:ascii="仿宋_GB2312" w:eastAsia="仿宋_GB2312" w:hAnsi="宋体" w:hint="eastAsia"/>
          <w:kern w:val="0"/>
          <w:sz w:val="24"/>
          <w:szCs w:val="24"/>
        </w:rPr>
        <w:t>法定代表人姓名</w:t>
      </w:r>
    </w:p>
    <w:p w:rsidR="007847D4" w:rsidRPr="00060D96" w:rsidRDefault="007847D4" w:rsidP="0095780F">
      <w:pPr>
        <w:spacing w:line="520" w:lineRule="exact"/>
        <w:ind w:firstLineChars="200" w:firstLine="31680"/>
        <w:jc w:val="left"/>
        <w:rPr>
          <w:rFonts w:ascii="仿宋_GB2312" w:eastAsia="仿宋_GB2312" w:hAnsi="宋体"/>
          <w:kern w:val="0"/>
          <w:sz w:val="24"/>
          <w:szCs w:val="24"/>
        </w:rPr>
      </w:pPr>
      <w:r w:rsidRPr="00060D96">
        <w:rPr>
          <w:rFonts w:ascii="仿宋_GB2312" w:eastAsia="仿宋_GB2312" w:hAnsi="宋体" w:hint="eastAsia"/>
          <w:kern w:val="0"/>
          <w:sz w:val="24"/>
          <w:szCs w:val="24"/>
        </w:rPr>
        <w:t>项目负责人姓名</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u w:val="single"/>
        </w:rPr>
        <w:t>内江至南溪高速公路工程可行性研究</w:t>
      </w:r>
      <w:r w:rsidRPr="00060D96">
        <w:rPr>
          <w:rFonts w:ascii="仿宋_GB2312" w:eastAsia="仿宋_GB2312" w:hAnsi="宋体"/>
          <w:snapToGrid w:val="0"/>
          <w:kern w:val="0"/>
          <w:sz w:val="24"/>
          <w:szCs w:val="24"/>
          <w:u w:val="single"/>
        </w:rPr>
        <w:t>AK75+862</w:t>
      </w:r>
      <w:r w:rsidRPr="00060D96">
        <w:rPr>
          <w:rFonts w:ascii="仿宋_GB2312" w:eastAsia="仿宋_GB2312" w:hAnsi="宋体" w:hint="eastAsia"/>
          <w:snapToGrid w:val="0"/>
          <w:kern w:val="0"/>
          <w:sz w:val="24"/>
          <w:szCs w:val="24"/>
          <w:u w:val="single"/>
        </w:rPr>
        <w:t>长江特大桥补充勘察</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rPr>
        <w:t>的</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u w:val="single"/>
        </w:rPr>
        <w:t>勘察工作</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rPr>
        <w:t>，经</w:t>
      </w:r>
      <w:r w:rsidRPr="00060D96">
        <w:rPr>
          <w:rFonts w:ascii="仿宋_GB2312" w:eastAsia="仿宋_GB2312" w:hAnsi="宋体" w:hint="eastAsia"/>
          <w:snapToGrid w:val="0"/>
          <w:kern w:val="0"/>
          <w:sz w:val="24"/>
          <w:szCs w:val="24"/>
          <w:u w:val="single"/>
        </w:rPr>
        <w:t>询价采购</w:t>
      </w:r>
      <w:r w:rsidRPr="00060D96">
        <w:rPr>
          <w:rFonts w:ascii="仿宋_GB2312" w:eastAsia="仿宋_GB2312" w:hAnsi="宋体" w:hint="eastAsia"/>
          <w:snapToGrid w:val="0"/>
          <w:kern w:val="0"/>
          <w:sz w:val="24"/>
          <w:szCs w:val="24"/>
        </w:rPr>
        <w:t>，甲乙双方就</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u w:val="single"/>
        </w:rPr>
        <w:t>本项目的钻探劳务</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rPr>
        <w:t>工作事项达成一致，订立本协议。</w:t>
      </w:r>
    </w:p>
    <w:p w:rsidR="007847D4" w:rsidRPr="00060D96" w:rsidRDefault="007847D4" w:rsidP="004A05A5">
      <w:pPr>
        <w:spacing w:line="520" w:lineRule="exact"/>
        <w:rPr>
          <w:rFonts w:ascii="仿宋_GB2312" w:eastAsia="仿宋_GB2312" w:hAnsi="宋体"/>
          <w:kern w:val="0"/>
          <w:sz w:val="24"/>
          <w:szCs w:val="24"/>
        </w:rPr>
      </w:pPr>
      <w:r w:rsidRPr="00060D96">
        <w:rPr>
          <w:rFonts w:ascii="仿宋_GB2312" w:eastAsia="仿宋_GB2312" w:hAnsi="宋体" w:hint="eastAsia"/>
          <w:b/>
          <w:snapToGrid w:val="0"/>
          <w:kern w:val="0"/>
          <w:sz w:val="24"/>
          <w:szCs w:val="24"/>
        </w:rPr>
        <w:t>第一条</w:t>
      </w:r>
      <w:r w:rsidRPr="00060D96">
        <w:rPr>
          <w:rFonts w:ascii="仿宋_GB2312" w:eastAsia="仿宋_GB2312" w:hAnsi="宋体"/>
          <w:b/>
          <w:snapToGrid w:val="0"/>
          <w:kern w:val="0"/>
          <w:sz w:val="24"/>
          <w:szCs w:val="24"/>
        </w:rPr>
        <w:t xml:space="preserve">  </w:t>
      </w:r>
      <w:r w:rsidRPr="00060D96">
        <w:rPr>
          <w:rFonts w:ascii="仿宋_GB2312" w:eastAsia="仿宋_GB2312" w:hAnsi="宋体" w:hint="eastAsia"/>
          <w:b/>
          <w:snapToGrid w:val="0"/>
          <w:kern w:val="0"/>
          <w:sz w:val="24"/>
          <w:szCs w:val="24"/>
        </w:rPr>
        <w:t>目的</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乙方根据本协议条款组织技术工人、其他管理人员以及钻探工作所需的设备和材料，完成本协议约定的钻探劳务工作，甲方向乙方支付相应费用。</w:t>
      </w:r>
    </w:p>
    <w:p w:rsidR="007847D4" w:rsidRPr="00060D96" w:rsidRDefault="007847D4" w:rsidP="004A05A5">
      <w:pPr>
        <w:spacing w:line="520" w:lineRule="exact"/>
        <w:rPr>
          <w:rFonts w:ascii="仿宋_GB2312" w:eastAsia="仿宋_GB2312" w:hAnsi="宋体"/>
          <w:b/>
          <w:snapToGrid w:val="0"/>
          <w:kern w:val="0"/>
          <w:sz w:val="24"/>
          <w:szCs w:val="24"/>
        </w:rPr>
      </w:pPr>
      <w:r w:rsidRPr="00060D96">
        <w:rPr>
          <w:rFonts w:ascii="仿宋_GB2312" w:eastAsia="仿宋_GB2312" w:hAnsi="宋体" w:hint="eastAsia"/>
          <w:b/>
          <w:snapToGrid w:val="0"/>
          <w:kern w:val="0"/>
          <w:sz w:val="24"/>
          <w:szCs w:val="24"/>
        </w:rPr>
        <w:t>第二条</w:t>
      </w:r>
      <w:r w:rsidRPr="00060D96">
        <w:rPr>
          <w:rFonts w:ascii="仿宋_GB2312" w:eastAsia="仿宋_GB2312" w:hAnsi="宋体"/>
          <w:b/>
          <w:snapToGrid w:val="0"/>
          <w:kern w:val="0"/>
          <w:sz w:val="24"/>
          <w:szCs w:val="24"/>
        </w:rPr>
        <w:t xml:space="preserve">  </w:t>
      </w:r>
      <w:r w:rsidRPr="00060D96">
        <w:rPr>
          <w:rFonts w:ascii="仿宋_GB2312" w:eastAsia="仿宋_GB2312" w:hAnsi="宋体" w:hint="eastAsia"/>
          <w:b/>
          <w:snapToGrid w:val="0"/>
          <w:kern w:val="0"/>
          <w:sz w:val="24"/>
          <w:szCs w:val="24"/>
        </w:rPr>
        <w:t>工程名称、地点和劳务</w:t>
      </w:r>
    </w:p>
    <w:p w:rsidR="007847D4" w:rsidRPr="00060D96" w:rsidRDefault="007847D4" w:rsidP="0095780F">
      <w:pPr>
        <w:spacing w:line="520" w:lineRule="exact"/>
        <w:ind w:firstLineChars="200" w:firstLine="31680"/>
        <w:rPr>
          <w:rFonts w:ascii="仿宋_GB2312" w:eastAsia="仿宋_GB2312" w:hAnsi="宋体"/>
          <w:sz w:val="24"/>
          <w:szCs w:val="24"/>
          <w:u w:val="single"/>
        </w:rPr>
      </w:pPr>
      <w:r w:rsidRPr="00060D96">
        <w:rPr>
          <w:rFonts w:ascii="仿宋_GB2312" w:eastAsia="仿宋_GB2312" w:hAnsi="宋体"/>
          <w:snapToGrid w:val="0"/>
          <w:kern w:val="0"/>
          <w:sz w:val="24"/>
          <w:szCs w:val="24"/>
        </w:rPr>
        <w:t xml:space="preserve">2.1  </w:t>
      </w:r>
      <w:r w:rsidRPr="00060D96">
        <w:rPr>
          <w:rFonts w:ascii="仿宋_GB2312" w:eastAsia="仿宋_GB2312" w:hAnsi="宋体" w:hint="eastAsia"/>
          <w:snapToGrid w:val="0"/>
          <w:kern w:val="0"/>
          <w:sz w:val="24"/>
          <w:szCs w:val="24"/>
        </w:rPr>
        <w:t>工程名称：</w:t>
      </w:r>
      <w:r w:rsidRPr="00060D96">
        <w:rPr>
          <w:rFonts w:ascii="仿宋_GB2312" w:eastAsia="仿宋_GB2312" w:hAnsi="宋体" w:hint="eastAsia"/>
          <w:sz w:val="24"/>
          <w:szCs w:val="24"/>
          <w:u w:val="single"/>
        </w:rPr>
        <w:t>内江至南溪高速公路工程可行性研究</w:t>
      </w:r>
      <w:r w:rsidRPr="00060D96">
        <w:rPr>
          <w:rFonts w:ascii="仿宋_GB2312" w:eastAsia="仿宋_GB2312" w:hAnsi="宋体"/>
          <w:sz w:val="24"/>
          <w:szCs w:val="24"/>
          <w:u w:val="single"/>
        </w:rPr>
        <w:t>AK75+862</w:t>
      </w:r>
      <w:r w:rsidRPr="00060D96">
        <w:rPr>
          <w:rFonts w:ascii="仿宋_GB2312" w:eastAsia="仿宋_GB2312" w:hAnsi="宋体" w:hint="eastAsia"/>
          <w:sz w:val="24"/>
          <w:szCs w:val="24"/>
          <w:u w:val="single"/>
        </w:rPr>
        <w:t>长江特大桥补充勘察</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u w:val="single"/>
        </w:rPr>
      </w:pPr>
      <w:r w:rsidRPr="00060D96">
        <w:rPr>
          <w:rFonts w:ascii="仿宋_GB2312" w:eastAsia="仿宋_GB2312" w:hAnsi="宋体"/>
          <w:snapToGrid w:val="0"/>
          <w:kern w:val="0"/>
          <w:sz w:val="24"/>
          <w:szCs w:val="24"/>
        </w:rPr>
        <w:t xml:space="preserve">2.2  </w:t>
      </w:r>
      <w:r w:rsidRPr="00060D96">
        <w:rPr>
          <w:rFonts w:ascii="仿宋_GB2312" w:eastAsia="仿宋_GB2312" w:hAnsi="宋体" w:hint="eastAsia"/>
          <w:snapToGrid w:val="0"/>
          <w:kern w:val="0"/>
          <w:sz w:val="24"/>
          <w:szCs w:val="24"/>
        </w:rPr>
        <w:t>工程地点：</w:t>
      </w:r>
      <w:r w:rsidRPr="00060D96">
        <w:rPr>
          <w:rFonts w:ascii="仿宋_GB2312" w:eastAsia="仿宋_GB2312" w:hAnsi="宋体" w:hint="eastAsia"/>
          <w:sz w:val="24"/>
          <w:szCs w:val="24"/>
          <w:u w:val="single"/>
        </w:rPr>
        <w:t>四川省南溪县</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u w:val="single"/>
        </w:rPr>
      </w:pPr>
      <w:r w:rsidRPr="00060D96">
        <w:rPr>
          <w:rFonts w:ascii="仿宋_GB2312" w:eastAsia="仿宋_GB2312" w:hAnsi="宋体"/>
          <w:snapToGrid w:val="0"/>
          <w:kern w:val="0"/>
          <w:sz w:val="24"/>
          <w:szCs w:val="24"/>
        </w:rPr>
        <w:t xml:space="preserve">2.3  </w:t>
      </w:r>
      <w:r w:rsidRPr="00060D96">
        <w:rPr>
          <w:rFonts w:ascii="仿宋_GB2312" w:eastAsia="仿宋_GB2312" w:hAnsi="宋体" w:hint="eastAsia"/>
          <w:snapToGrid w:val="0"/>
          <w:kern w:val="0"/>
          <w:sz w:val="24"/>
          <w:szCs w:val="24"/>
        </w:rPr>
        <w:t>工程范围及工作阶段：</w:t>
      </w:r>
      <w:r w:rsidRPr="00060D96">
        <w:rPr>
          <w:rFonts w:ascii="仿宋_GB2312" w:eastAsia="仿宋_GB2312" w:hAnsi="宋体" w:hint="eastAsia"/>
          <w:sz w:val="24"/>
          <w:szCs w:val="24"/>
          <w:u w:val="single"/>
        </w:rPr>
        <w:t>整个勘察项目的机械岩芯钻探及相应原位测试劳务工作</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u w:val="single"/>
        </w:rPr>
      </w:pPr>
      <w:r w:rsidRPr="00060D96">
        <w:rPr>
          <w:rFonts w:ascii="仿宋_GB2312" w:eastAsia="仿宋_GB2312" w:hAnsi="宋体"/>
          <w:snapToGrid w:val="0"/>
          <w:kern w:val="0"/>
          <w:sz w:val="24"/>
          <w:szCs w:val="24"/>
        </w:rPr>
        <w:t xml:space="preserve">2.4  </w:t>
      </w:r>
      <w:r w:rsidRPr="00060D96">
        <w:rPr>
          <w:rFonts w:ascii="仿宋_GB2312" w:eastAsia="仿宋_GB2312" w:hAnsi="宋体" w:hint="eastAsia"/>
          <w:snapToGrid w:val="0"/>
          <w:kern w:val="0"/>
          <w:sz w:val="24"/>
          <w:szCs w:val="24"/>
        </w:rPr>
        <w:t>劳务工作内容：</w:t>
      </w:r>
      <w:r w:rsidRPr="00060D96">
        <w:rPr>
          <w:rFonts w:ascii="仿宋_GB2312" w:eastAsia="仿宋_GB2312" w:hAnsi="宋体" w:hint="eastAsia"/>
          <w:sz w:val="24"/>
          <w:szCs w:val="24"/>
          <w:u w:val="single"/>
        </w:rPr>
        <w:t>钻探劳务</w:t>
      </w:r>
      <w:r w:rsidRPr="00060D96">
        <w:rPr>
          <w:rFonts w:ascii="仿宋_GB2312" w:eastAsia="仿宋_GB2312" w:hAnsi="宋体"/>
          <w:sz w:val="24"/>
          <w:szCs w:val="24"/>
          <w:u w:val="single"/>
        </w:rPr>
        <w:t xml:space="preserve">, </w:t>
      </w:r>
      <w:r w:rsidRPr="00060D96">
        <w:rPr>
          <w:rFonts w:ascii="仿宋_GB2312" w:eastAsia="仿宋_GB2312" w:hAnsi="宋体" w:hint="eastAsia"/>
          <w:sz w:val="24"/>
          <w:szCs w:val="24"/>
          <w:u w:val="single"/>
        </w:rPr>
        <w:t>预计钻探工作量为</w:t>
      </w:r>
      <w:r w:rsidRPr="00060D96">
        <w:rPr>
          <w:rFonts w:ascii="仿宋_GB2312" w:eastAsia="仿宋_GB2312" w:hAnsi="宋体"/>
          <w:sz w:val="24"/>
          <w:szCs w:val="24"/>
          <w:u w:val="single"/>
        </w:rPr>
        <w:t xml:space="preserve"> </w:t>
      </w:r>
      <w:r w:rsidRPr="00060D96">
        <w:rPr>
          <w:rFonts w:ascii="仿宋_GB2312" w:eastAsia="仿宋_GB2312" w:hAnsi="宋体"/>
          <w:b/>
          <w:sz w:val="24"/>
          <w:szCs w:val="24"/>
          <w:u w:val="single"/>
        </w:rPr>
        <w:t xml:space="preserve">150 </w:t>
      </w:r>
      <w:r w:rsidRPr="00060D96">
        <w:rPr>
          <w:rFonts w:ascii="仿宋_GB2312" w:eastAsia="仿宋_GB2312" w:hAnsi="宋体" w:hint="eastAsia"/>
          <w:sz w:val="24"/>
          <w:szCs w:val="24"/>
          <w:u w:val="single"/>
        </w:rPr>
        <w:t>米（</w:t>
      </w:r>
      <w:r w:rsidRPr="00060D96">
        <w:rPr>
          <w:rFonts w:ascii="仿宋_GB2312" w:eastAsia="仿宋_GB2312" w:hAnsi="宋体"/>
          <w:sz w:val="24"/>
          <w:szCs w:val="24"/>
          <w:u w:val="single"/>
        </w:rPr>
        <w:t>0</w:t>
      </w:r>
      <w:r w:rsidRPr="00060D96">
        <w:rPr>
          <w:rFonts w:ascii="仿宋_GB2312" w:eastAsia="仿宋_GB2312" w:hAnsi="宋体" w:hint="eastAsia"/>
          <w:sz w:val="24"/>
          <w:szCs w:val="24"/>
          <w:u w:val="single"/>
        </w:rPr>
        <w:t>～</w:t>
      </w:r>
      <w:r w:rsidRPr="00060D96">
        <w:rPr>
          <w:rFonts w:ascii="仿宋_GB2312" w:eastAsia="仿宋_GB2312" w:hAnsi="宋体"/>
          <w:sz w:val="24"/>
          <w:szCs w:val="24"/>
          <w:u w:val="single"/>
        </w:rPr>
        <w:t>50m</w:t>
      </w:r>
      <w:r w:rsidRPr="00060D96">
        <w:rPr>
          <w:rFonts w:ascii="仿宋_GB2312" w:eastAsia="仿宋_GB2312" w:hAnsi="宋体" w:hint="eastAsia"/>
          <w:sz w:val="24"/>
          <w:szCs w:val="24"/>
          <w:u w:val="single"/>
        </w:rPr>
        <w:t>）</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u w:val="single"/>
        </w:rPr>
      </w:pPr>
      <w:r w:rsidRPr="00060D96">
        <w:rPr>
          <w:rFonts w:ascii="仿宋_GB2312" w:eastAsia="仿宋_GB2312" w:hAnsi="宋体"/>
          <w:snapToGrid w:val="0"/>
          <w:kern w:val="0"/>
          <w:sz w:val="24"/>
          <w:szCs w:val="24"/>
        </w:rPr>
        <w:t xml:space="preserve">2.5  </w:t>
      </w:r>
      <w:r w:rsidRPr="00060D96">
        <w:rPr>
          <w:rFonts w:ascii="仿宋_GB2312" w:eastAsia="仿宋_GB2312" w:hAnsi="宋体" w:hint="eastAsia"/>
          <w:snapToGrid w:val="0"/>
          <w:kern w:val="0"/>
          <w:sz w:val="24"/>
          <w:szCs w:val="24"/>
        </w:rPr>
        <w:t>劳务工作方式：</w:t>
      </w:r>
      <w:r w:rsidRPr="00060D96">
        <w:rPr>
          <w:rFonts w:ascii="仿宋_GB2312" w:eastAsia="仿宋_GB2312" w:hAnsi="宋体"/>
          <w:snapToGrid w:val="0"/>
          <w:kern w:val="0"/>
          <w:sz w:val="24"/>
          <w:szCs w:val="24"/>
          <w:u w:val="single"/>
        </w:rPr>
        <w:t xml:space="preserve">     \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2.6  </w:t>
      </w:r>
      <w:r w:rsidRPr="00060D96">
        <w:rPr>
          <w:rFonts w:ascii="仿宋_GB2312" w:eastAsia="仿宋_GB2312" w:hAnsi="宋体" w:hint="eastAsia"/>
          <w:snapToGrid w:val="0"/>
          <w:kern w:val="0"/>
          <w:sz w:val="24"/>
          <w:szCs w:val="24"/>
        </w:rPr>
        <w:t>乙方应安排足够的具有相关钻探技术和劳务经验的人员完成本协议约定的劳务内容。</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2.7  </w:t>
      </w:r>
      <w:r w:rsidRPr="00060D96">
        <w:rPr>
          <w:rFonts w:ascii="仿宋_GB2312" w:eastAsia="仿宋_GB2312" w:hAnsi="宋体" w:hint="eastAsia"/>
          <w:snapToGrid w:val="0"/>
          <w:kern w:val="0"/>
          <w:sz w:val="24"/>
          <w:szCs w:val="24"/>
        </w:rPr>
        <w:t>开展劳务工作的机械设备、交通设备和辅助材料由乙方自行解决。</w:t>
      </w:r>
    </w:p>
    <w:p w:rsidR="007847D4" w:rsidRPr="00060D96" w:rsidRDefault="007847D4" w:rsidP="004A05A5">
      <w:pPr>
        <w:spacing w:line="520" w:lineRule="exact"/>
        <w:rPr>
          <w:rFonts w:ascii="仿宋_GB2312" w:eastAsia="仿宋_GB2312" w:hAnsi="宋体"/>
          <w:b/>
          <w:snapToGrid w:val="0"/>
          <w:kern w:val="0"/>
          <w:sz w:val="24"/>
          <w:szCs w:val="24"/>
        </w:rPr>
      </w:pPr>
      <w:r w:rsidRPr="00060D96">
        <w:rPr>
          <w:rFonts w:ascii="仿宋_GB2312" w:eastAsia="仿宋_GB2312" w:hAnsi="宋体" w:hint="eastAsia"/>
          <w:b/>
          <w:snapToGrid w:val="0"/>
          <w:kern w:val="0"/>
          <w:sz w:val="24"/>
          <w:szCs w:val="24"/>
        </w:rPr>
        <w:t>第三条</w:t>
      </w:r>
      <w:r w:rsidRPr="00060D96">
        <w:rPr>
          <w:rFonts w:ascii="仿宋_GB2312" w:eastAsia="仿宋_GB2312" w:hAnsi="宋体"/>
          <w:b/>
          <w:snapToGrid w:val="0"/>
          <w:kern w:val="0"/>
          <w:sz w:val="24"/>
          <w:szCs w:val="24"/>
        </w:rPr>
        <w:t xml:space="preserve">  </w:t>
      </w:r>
      <w:r w:rsidRPr="00060D96">
        <w:rPr>
          <w:rFonts w:ascii="仿宋_GB2312" w:eastAsia="仿宋_GB2312" w:hAnsi="宋体" w:hint="eastAsia"/>
          <w:b/>
          <w:snapToGrid w:val="0"/>
          <w:kern w:val="0"/>
          <w:sz w:val="24"/>
          <w:szCs w:val="24"/>
        </w:rPr>
        <w:t>质量和技术要求</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3.1 </w:t>
      </w:r>
      <w:r w:rsidRPr="00060D96">
        <w:rPr>
          <w:rFonts w:ascii="仿宋_GB2312" w:eastAsia="仿宋_GB2312" w:hAnsi="宋体" w:hint="eastAsia"/>
          <w:snapToGrid w:val="0"/>
          <w:kern w:val="0"/>
          <w:sz w:val="24"/>
          <w:szCs w:val="24"/>
        </w:rPr>
        <w:t>质量要求：乙方应建立健全质量保证体系。工程质量合格率要求</w:t>
      </w:r>
      <w:r w:rsidRPr="00060D96">
        <w:rPr>
          <w:rFonts w:ascii="仿宋_GB2312" w:eastAsia="仿宋_GB2312" w:hAnsi="宋体"/>
          <w:snapToGrid w:val="0"/>
          <w:kern w:val="0"/>
          <w:sz w:val="24"/>
          <w:szCs w:val="24"/>
        </w:rPr>
        <w:t>100%</w:t>
      </w:r>
      <w:r w:rsidRPr="00060D96">
        <w:rPr>
          <w:rFonts w:ascii="仿宋_GB2312" w:eastAsia="仿宋_GB2312" w:hAnsi="宋体" w:hint="eastAsia"/>
          <w:snapToGrid w:val="0"/>
          <w:kern w:val="0"/>
          <w:sz w:val="24"/>
          <w:szCs w:val="24"/>
        </w:rPr>
        <w:t>，因质量不合格产生的一切费用和责任由乙方负责。</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3.2  </w:t>
      </w:r>
      <w:r w:rsidRPr="00060D96">
        <w:rPr>
          <w:rFonts w:ascii="仿宋_GB2312" w:eastAsia="仿宋_GB2312" w:hAnsi="宋体" w:hint="eastAsia"/>
          <w:snapToGrid w:val="0"/>
          <w:kern w:val="0"/>
          <w:sz w:val="24"/>
          <w:szCs w:val="24"/>
        </w:rPr>
        <w:t>乙方提供劳务服务的技术标准应满足以下规范性文件的规定：</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u w:val="single"/>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3.2.1</w:t>
        </w:r>
      </w:smartTag>
      <w:r w:rsidRPr="00060D96">
        <w:rPr>
          <w:rFonts w:ascii="仿宋_GB2312" w:eastAsia="仿宋_GB2312" w:hAnsi="宋体"/>
          <w:snapToGrid w:val="0"/>
          <w:kern w:val="0"/>
          <w:sz w:val="24"/>
          <w:szCs w:val="24"/>
        </w:rPr>
        <w:t xml:space="preserve">  </w:t>
      </w:r>
      <w:r w:rsidRPr="00060D96">
        <w:rPr>
          <w:rFonts w:ascii="仿宋_GB2312" w:eastAsia="仿宋_GB2312" w:hAnsi="宋体" w:hint="eastAsia"/>
          <w:snapToGrid w:val="0"/>
          <w:kern w:val="0"/>
          <w:sz w:val="24"/>
          <w:szCs w:val="24"/>
          <w:u w:val="single"/>
        </w:rPr>
        <w:t>《地质岩心钻探规程》（</w:t>
      </w:r>
      <w:r w:rsidRPr="00060D96">
        <w:rPr>
          <w:rFonts w:ascii="仿宋_GB2312" w:eastAsia="仿宋_GB2312" w:hAnsi="宋体"/>
          <w:snapToGrid w:val="0"/>
          <w:kern w:val="0"/>
          <w:sz w:val="24"/>
          <w:szCs w:val="24"/>
          <w:u w:val="single"/>
        </w:rPr>
        <w:t>DZ/T0227-2010</w:t>
      </w:r>
      <w:r w:rsidRPr="00060D96">
        <w:rPr>
          <w:rFonts w:ascii="仿宋_GB2312" w:eastAsia="仿宋_GB2312" w:hAnsi="宋体" w:hint="eastAsia"/>
          <w:snapToGrid w:val="0"/>
          <w:kern w:val="0"/>
          <w:sz w:val="24"/>
          <w:szCs w:val="24"/>
          <w:u w:val="single"/>
        </w:rPr>
        <w:t>）</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3.3  </w:t>
      </w:r>
      <w:r w:rsidRPr="00060D96">
        <w:rPr>
          <w:rFonts w:ascii="仿宋_GB2312" w:eastAsia="仿宋_GB2312" w:hAnsi="宋体" w:hint="eastAsia"/>
          <w:snapToGrid w:val="0"/>
          <w:kern w:val="0"/>
          <w:sz w:val="24"/>
          <w:szCs w:val="24"/>
        </w:rPr>
        <w:t>乙方提供的劳务工作应满足以下技术要求：</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3.3.1</w:t>
        </w:r>
      </w:smartTag>
      <w:r w:rsidRPr="00060D96">
        <w:rPr>
          <w:rFonts w:ascii="仿宋_GB2312" w:eastAsia="仿宋_GB2312" w:hAnsi="宋体" w:hint="eastAsia"/>
          <w:snapToGrid w:val="0"/>
          <w:kern w:val="0"/>
          <w:sz w:val="24"/>
          <w:szCs w:val="24"/>
        </w:rPr>
        <w:t>孔径要求：终孔孔径≥Φ</w:t>
      </w:r>
      <w:r w:rsidRPr="00060D96">
        <w:rPr>
          <w:rFonts w:ascii="仿宋_GB2312" w:eastAsia="仿宋_GB2312" w:hAnsi="宋体"/>
          <w:snapToGrid w:val="0"/>
          <w:kern w:val="0"/>
          <w:sz w:val="24"/>
          <w:szCs w:val="24"/>
        </w:rPr>
        <w:t>91mm</w:t>
      </w:r>
      <w:r w:rsidRPr="00060D96">
        <w:rPr>
          <w:rFonts w:ascii="仿宋_GB2312" w:eastAsia="仿宋_GB2312" w:hAnsi="宋体" w:hint="eastAsia"/>
          <w:snapToGrid w:val="0"/>
          <w:kern w:val="0"/>
          <w:sz w:val="24"/>
          <w:szCs w:val="24"/>
        </w:rPr>
        <w:t>，个别孔段确因地层困难或事故需改为</w:t>
      </w:r>
      <w:r w:rsidRPr="00060D96">
        <w:rPr>
          <w:rFonts w:ascii="仿宋_GB2312" w:eastAsia="仿宋_GB2312" w:hAnsi="宋体"/>
          <w:snapToGrid w:val="0"/>
          <w:kern w:val="0"/>
          <w:sz w:val="24"/>
          <w:szCs w:val="24"/>
        </w:rPr>
        <w:t>75</w:t>
      </w:r>
      <w:r w:rsidRPr="00060D96">
        <w:rPr>
          <w:rFonts w:ascii="仿宋_GB2312" w:eastAsia="仿宋_GB2312" w:hAnsi="宋体" w:hint="eastAsia"/>
          <w:snapToGrid w:val="0"/>
          <w:kern w:val="0"/>
          <w:sz w:val="24"/>
          <w:szCs w:val="24"/>
        </w:rPr>
        <w:t>毫米终孔须征得现场技术人员同意；</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3.3.2</w:t>
        </w:r>
      </w:smartTag>
      <w:r w:rsidRPr="00060D96">
        <w:rPr>
          <w:rFonts w:ascii="仿宋_GB2312" w:eastAsia="仿宋_GB2312" w:hAnsi="宋体"/>
          <w:snapToGrid w:val="0"/>
          <w:kern w:val="0"/>
          <w:sz w:val="24"/>
          <w:szCs w:val="24"/>
        </w:rPr>
        <w:t xml:space="preserve"> </w:t>
      </w:r>
      <w:r w:rsidRPr="00060D96">
        <w:rPr>
          <w:rFonts w:ascii="仿宋_GB2312" w:eastAsia="仿宋_GB2312" w:hAnsi="宋体" w:hint="eastAsia"/>
          <w:snapToGrid w:val="0"/>
          <w:kern w:val="0"/>
          <w:sz w:val="24"/>
          <w:szCs w:val="24"/>
        </w:rPr>
        <w:t>岩芯采取率与岩芯摆放</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①岩芯采取率在完整的岩层中不应小于</w:t>
      </w:r>
      <w:r w:rsidRPr="00060D96">
        <w:rPr>
          <w:rFonts w:ascii="仿宋_GB2312" w:eastAsia="仿宋_GB2312" w:hAnsi="宋体"/>
          <w:snapToGrid w:val="0"/>
          <w:kern w:val="0"/>
          <w:sz w:val="24"/>
          <w:szCs w:val="24"/>
        </w:rPr>
        <w:t>90%</w:t>
      </w:r>
      <w:r w:rsidRPr="00060D96">
        <w:rPr>
          <w:rFonts w:ascii="仿宋_GB2312" w:eastAsia="仿宋_GB2312" w:hAnsi="宋体" w:hint="eastAsia"/>
          <w:snapToGrid w:val="0"/>
          <w:kern w:val="0"/>
          <w:sz w:val="24"/>
          <w:szCs w:val="24"/>
        </w:rPr>
        <w:t>，在强风化岩层中不应小于</w:t>
      </w:r>
      <w:r w:rsidRPr="00060D96">
        <w:rPr>
          <w:rFonts w:ascii="仿宋_GB2312" w:eastAsia="仿宋_GB2312" w:hAnsi="宋体"/>
          <w:snapToGrid w:val="0"/>
          <w:kern w:val="0"/>
          <w:sz w:val="24"/>
          <w:szCs w:val="24"/>
        </w:rPr>
        <w:t>75%</w:t>
      </w:r>
      <w:r w:rsidRPr="00060D96">
        <w:rPr>
          <w:rFonts w:ascii="仿宋_GB2312" w:eastAsia="仿宋_GB2312" w:hAnsi="宋体" w:hint="eastAsia"/>
          <w:snapToGrid w:val="0"/>
          <w:kern w:val="0"/>
          <w:sz w:val="24"/>
          <w:szCs w:val="24"/>
        </w:rPr>
        <w:t>，黏性土层中不应小于</w:t>
      </w:r>
      <w:r w:rsidRPr="00060D96">
        <w:rPr>
          <w:rFonts w:ascii="仿宋_GB2312" w:eastAsia="仿宋_GB2312" w:hAnsi="宋体"/>
          <w:snapToGrid w:val="0"/>
          <w:kern w:val="0"/>
          <w:sz w:val="24"/>
          <w:szCs w:val="24"/>
        </w:rPr>
        <w:t>90</w:t>
      </w:r>
      <w:r w:rsidRPr="00060D96">
        <w:rPr>
          <w:rFonts w:ascii="仿宋_GB2312" w:eastAsia="仿宋_GB2312" w:hAnsi="宋体" w:hint="eastAsia"/>
          <w:snapToGrid w:val="0"/>
          <w:kern w:val="0"/>
          <w:sz w:val="24"/>
          <w:szCs w:val="24"/>
        </w:rPr>
        <w:t>％，砂类土层中不应小于</w:t>
      </w:r>
      <w:r w:rsidRPr="00060D96">
        <w:rPr>
          <w:rFonts w:ascii="仿宋_GB2312" w:eastAsia="仿宋_GB2312" w:hAnsi="宋体"/>
          <w:snapToGrid w:val="0"/>
          <w:kern w:val="0"/>
          <w:sz w:val="24"/>
          <w:szCs w:val="24"/>
        </w:rPr>
        <w:t>80%</w:t>
      </w:r>
      <w:r w:rsidRPr="00060D96">
        <w:rPr>
          <w:rFonts w:ascii="仿宋_GB2312" w:eastAsia="仿宋_GB2312" w:hAnsi="宋体" w:hint="eastAsia"/>
          <w:snapToGrid w:val="0"/>
          <w:kern w:val="0"/>
          <w:sz w:val="24"/>
          <w:szCs w:val="24"/>
        </w:rPr>
        <w:t>，破碎岩层、碎石土、卵石土层不应小于</w:t>
      </w:r>
      <w:r w:rsidRPr="00060D96">
        <w:rPr>
          <w:rFonts w:ascii="仿宋_GB2312" w:eastAsia="仿宋_GB2312" w:hAnsi="宋体"/>
          <w:snapToGrid w:val="0"/>
          <w:kern w:val="0"/>
          <w:sz w:val="24"/>
          <w:szCs w:val="24"/>
        </w:rPr>
        <w:t>75%</w:t>
      </w:r>
      <w:r w:rsidRPr="00060D96">
        <w:rPr>
          <w:rFonts w:ascii="仿宋_GB2312" w:eastAsia="仿宋_GB2312" w:hAnsi="宋体" w:hint="eastAsia"/>
          <w:snapToGrid w:val="0"/>
          <w:kern w:val="0"/>
          <w:sz w:val="24"/>
          <w:szCs w:val="24"/>
        </w:rPr>
        <w:t>；对砂层、粉土等软弱层（带）应采取干钻等工艺采取原状土样；</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②取出的岩芯应自上而下按次序装箱，岩芯摆放顺序不得颠倒或任意拉长岩芯，基岩岩芯应清洗干净，且＞</w:t>
      </w:r>
      <w:r w:rsidRPr="00060D96">
        <w:rPr>
          <w:rFonts w:ascii="仿宋_GB2312" w:eastAsia="仿宋_GB2312" w:hAnsi="宋体"/>
          <w:snapToGrid w:val="0"/>
          <w:kern w:val="0"/>
          <w:sz w:val="24"/>
          <w:szCs w:val="24"/>
        </w:rPr>
        <w:t>10cm</w:t>
      </w:r>
      <w:r w:rsidRPr="00060D96">
        <w:rPr>
          <w:rFonts w:ascii="仿宋_GB2312" w:eastAsia="仿宋_GB2312" w:hAnsi="宋体" w:hint="eastAsia"/>
          <w:snapToGrid w:val="0"/>
          <w:kern w:val="0"/>
          <w:sz w:val="24"/>
          <w:szCs w:val="24"/>
        </w:rPr>
        <w:t>的岩芯</w:t>
      </w:r>
      <w:r w:rsidRPr="00060D96">
        <w:rPr>
          <w:rFonts w:ascii="仿宋_GB2312" w:eastAsia="仿宋_GB2312" w:hAnsi="宋体"/>
          <w:snapToGrid w:val="0"/>
          <w:kern w:val="0"/>
          <w:sz w:val="24"/>
          <w:szCs w:val="24"/>
        </w:rPr>
        <w:t>(</w:t>
      </w:r>
      <w:r w:rsidRPr="00060D96">
        <w:rPr>
          <w:rFonts w:ascii="仿宋_GB2312" w:eastAsia="仿宋_GB2312" w:hAnsi="宋体" w:hint="eastAsia"/>
          <w:snapToGrid w:val="0"/>
          <w:kern w:val="0"/>
          <w:sz w:val="24"/>
          <w:szCs w:val="24"/>
        </w:rPr>
        <w:t>基岩</w:t>
      </w:r>
      <w:r w:rsidRPr="00060D96">
        <w:rPr>
          <w:rFonts w:ascii="仿宋_GB2312" w:eastAsia="仿宋_GB2312" w:hAnsi="宋体"/>
          <w:snapToGrid w:val="0"/>
          <w:kern w:val="0"/>
          <w:sz w:val="24"/>
          <w:szCs w:val="24"/>
        </w:rPr>
        <w:t>)</w:t>
      </w:r>
      <w:r w:rsidRPr="00060D96">
        <w:rPr>
          <w:rFonts w:ascii="仿宋_GB2312" w:eastAsia="仿宋_GB2312" w:hAnsi="宋体" w:hint="eastAsia"/>
          <w:snapToGrid w:val="0"/>
          <w:kern w:val="0"/>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3.3.3</w:t>
        </w:r>
      </w:smartTag>
      <w:r w:rsidRPr="00060D96">
        <w:rPr>
          <w:rFonts w:ascii="仿宋_GB2312" w:eastAsia="仿宋_GB2312" w:hAnsi="宋体"/>
          <w:snapToGrid w:val="0"/>
          <w:kern w:val="0"/>
          <w:sz w:val="24"/>
          <w:szCs w:val="24"/>
        </w:rPr>
        <w:t xml:space="preserve"> </w:t>
      </w:r>
      <w:r w:rsidRPr="00060D96">
        <w:rPr>
          <w:rFonts w:ascii="仿宋_GB2312" w:eastAsia="仿宋_GB2312" w:hAnsi="宋体" w:hint="eastAsia"/>
          <w:snapToGrid w:val="0"/>
          <w:kern w:val="0"/>
          <w:sz w:val="24"/>
          <w:szCs w:val="24"/>
        </w:rPr>
        <w:t>钻孔位置与垂直度</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①钻孔应严格按照测量放孔位置实施，确有困难时需经现场地质人员同意后才能变更位置；</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②钻孔垂直度为</w:t>
      </w:r>
      <w:r w:rsidRPr="00060D96">
        <w:rPr>
          <w:rFonts w:ascii="仿宋_GB2312" w:eastAsia="仿宋_GB2312" w:hAnsi="宋体"/>
          <w:snapToGrid w:val="0"/>
          <w:kern w:val="0"/>
          <w:sz w:val="24"/>
          <w:szCs w:val="24"/>
        </w:rPr>
        <w:t>90</w:t>
      </w:r>
      <w:r w:rsidRPr="00060D96">
        <w:rPr>
          <w:rFonts w:ascii="仿宋_GB2312" w:eastAsia="仿宋_GB2312" w:hAnsi="宋体" w:hint="eastAsia"/>
          <w:snapToGrid w:val="0"/>
          <w:kern w:val="0"/>
          <w:sz w:val="24"/>
          <w:szCs w:val="24"/>
        </w:rPr>
        <w:t>°，顶角偏差不超过</w:t>
      </w:r>
      <w:r w:rsidRPr="00060D96">
        <w:rPr>
          <w:rFonts w:ascii="仿宋_GB2312" w:eastAsia="仿宋_GB2312" w:hAnsi="宋体"/>
          <w:snapToGrid w:val="0"/>
          <w:kern w:val="0"/>
          <w:sz w:val="24"/>
          <w:szCs w:val="24"/>
        </w:rPr>
        <w:t>2</w:t>
      </w:r>
      <w:r w:rsidRPr="00060D96">
        <w:rPr>
          <w:rFonts w:ascii="仿宋_GB2312" w:eastAsia="仿宋_GB2312" w:hAnsi="宋体" w:hint="eastAsia"/>
          <w:snapToGrid w:val="0"/>
          <w:kern w:val="0"/>
          <w:sz w:val="24"/>
          <w:szCs w:val="24"/>
        </w:rPr>
        <w:t>°</w:t>
      </w:r>
      <w:r w:rsidRPr="00060D96">
        <w:rPr>
          <w:rFonts w:ascii="仿宋_GB2312" w:eastAsia="仿宋_GB2312" w:hAnsi="宋体"/>
          <w:snapToGrid w:val="0"/>
          <w:kern w:val="0"/>
          <w:sz w:val="24"/>
          <w:szCs w:val="24"/>
        </w:rPr>
        <w:t>/100</w:t>
      </w:r>
      <w:r w:rsidRPr="00060D96">
        <w:rPr>
          <w:rFonts w:ascii="仿宋_GB2312" w:eastAsia="仿宋_GB2312" w:hAnsi="宋体" w:hint="eastAsia"/>
          <w:snapToGrid w:val="0"/>
          <w:kern w:val="0"/>
          <w:sz w:val="24"/>
          <w:szCs w:val="24"/>
        </w:rPr>
        <w:t>ｍ。</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3.3.4</w:t>
        </w:r>
      </w:smartTag>
      <w:r w:rsidRPr="00060D96">
        <w:rPr>
          <w:rFonts w:ascii="仿宋_GB2312" w:eastAsia="仿宋_GB2312" w:hAnsi="宋体"/>
          <w:snapToGrid w:val="0"/>
          <w:kern w:val="0"/>
          <w:sz w:val="24"/>
          <w:szCs w:val="24"/>
        </w:rPr>
        <w:t xml:space="preserve"> </w:t>
      </w:r>
      <w:r w:rsidRPr="00060D96">
        <w:rPr>
          <w:rFonts w:ascii="仿宋_GB2312" w:eastAsia="仿宋_GB2312" w:hAnsi="宋体" w:hint="eastAsia"/>
          <w:snapToGrid w:val="0"/>
          <w:kern w:val="0"/>
          <w:sz w:val="24"/>
          <w:szCs w:val="24"/>
        </w:rPr>
        <w:t>相关测试、样品采集和包装</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①钻探中覆盖层要进行原位测试，测试深度自孔深</w:t>
      </w:r>
      <w:r w:rsidRPr="00060D96">
        <w:rPr>
          <w:rFonts w:ascii="仿宋_GB2312" w:eastAsia="仿宋_GB2312" w:hAnsi="宋体"/>
          <w:snapToGrid w:val="0"/>
          <w:kern w:val="0"/>
          <w:sz w:val="24"/>
          <w:szCs w:val="24"/>
        </w:rPr>
        <w:t>0.5m</w:t>
      </w:r>
      <w:r w:rsidRPr="00060D96">
        <w:rPr>
          <w:rFonts w:ascii="仿宋_GB2312" w:eastAsia="仿宋_GB2312" w:hAnsi="宋体" w:hint="eastAsia"/>
          <w:snapToGrid w:val="0"/>
          <w:kern w:val="0"/>
          <w:sz w:val="24"/>
          <w:szCs w:val="24"/>
        </w:rPr>
        <w:t>开始。原位测试要尽量保持连续性，如遇到漂石则采用钻探将其打穿后继续进行原位测试。覆盖层为细粒土时进行标贯试验，为粗粒土进行</w:t>
      </w:r>
      <w:r w:rsidRPr="00060D96">
        <w:rPr>
          <w:rFonts w:ascii="仿宋_GB2312" w:eastAsia="仿宋_GB2312" w:hAnsi="宋体"/>
          <w:snapToGrid w:val="0"/>
          <w:kern w:val="0"/>
          <w:sz w:val="24"/>
          <w:szCs w:val="24"/>
        </w:rPr>
        <w:t>N63.5</w:t>
      </w:r>
      <w:r w:rsidRPr="00060D96">
        <w:rPr>
          <w:rFonts w:ascii="仿宋_GB2312" w:eastAsia="仿宋_GB2312" w:hAnsi="宋体" w:hint="eastAsia"/>
          <w:snapToGrid w:val="0"/>
          <w:kern w:val="0"/>
          <w:sz w:val="24"/>
          <w:szCs w:val="24"/>
        </w:rPr>
        <w:t>或</w:t>
      </w:r>
      <w:r w:rsidRPr="00060D96">
        <w:rPr>
          <w:rFonts w:ascii="仿宋_GB2312" w:eastAsia="仿宋_GB2312" w:hAnsi="宋体"/>
          <w:snapToGrid w:val="0"/>
          <w:kern w:val="0"/>
          <w:sz w:val="24"/>
          <w:szCs w:val="24"/>
        </w:rPr>
        <w:t>N120</w:t>
      </w:r>
      <w:r w:rsidRPr="00060D96">
        <w:rPr>
          <w:rFonts w:ascii="仿宋_GB2312" w:eastAsia="仿宋_GB2312" w:hAnsi="宋体" w:hint="eastAsia"/>
          <w:snapToGrid w:val="0"/>
          <w:kern w:val="0"/>
          <w:sz w:val="24"/>
          <w:szCs w:val="24"/>
        </w:rPr>
        <w:t>动力触探试验；</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②每个工点不同地层、不同岩性的岩石应分别取样，每种不得少于三组，每组单个样品长度不得小于</w:t>
      </w:r>
      <w:r w:rsidRPr="00060D96">
        <w:rPr>
          <w:rFonts w:ascii="仿宋_GB2312" w:eastAsia="仿宋_GB2312" w:hAnsi="宋体"/>
          <w:snapToGrid w:val="0"/>
          <w:kern w:val="0"/>
          <w:sz w:val="24"/>
          <w:szCs w:val="24"/>
        </w:rPr>
        <w:t>15cm</w:t>
      </w:r>
      <w:r w:rsidRPr="00060D96">
        <w:rPr>
          <w:rFonts w:ascii="仿宋_GB2312" w:eastAsia="仿宋_GB2312" w:hAnsi="宋体" w:hint="eastAsia"/>
          <w:snapToGrid w:val="0"/>
          <w:kern w:val="0"/>
          <w:sz w:val="24"/>
          <w:szCs w:val="24"/>
        </w:rPr>
        <w:t>，直径不得小于</w:t>
      </w:r>
      <w:r w:rsidRPr="00060D96">
        <w:rPr>
          <w:rFonts w:ascii="仿宋_GB2312" w:eastAsia="仿宋_GB2312" w:hAnsi="宋体"/>
          <w:snapToGrid w:val="0"/>
          <w:kern w:val="0"/>
          <w:sz w:val="24"/>
          <w:szCs w:val="24"/>
        </w:rPr>
        <w:t>75mm</w:t>
      </w:r>
      <w:r w:rsidRPr="00060D96">
        <w:rPr>
          <w:rFonts w:ascii="仿宋_GB2312" w:eastAsia="仿宋_GB2312" w:hAnsi="宋体" w:hint="eastAsia"/>
          <w:snapToGrid w:val="0"/>
          <w:kern w:val="0"/>
          <w:sz w:val="24"/>
          <w:szCs w:val="24"/>
        </w:rPr>
        <w:t>；黏土层，应采用取土器取原状样，每</w:t>
      </w:r>
      <w:r w:rsidRPr="00060D96">
        <w:rPr>
          <w:rFonts w:ascii="仿宋_GB2312" w:eastAsia="仿宋_GB2312" w:hAnsi="宋体"/>
          <w:snapToGrid w:val="0"/>
          <w:kern w:val="0"/>
          <w:sz w:val="24"/>
          <w:szCs w:val="24"/>
        </w:rPr>
        <w:t>2m</w:t>
      </w:r>
      <w:r w:rsidRPr="00060D96">
        <w:rPr>
          <w:rFonts w:ascii="仿宋_GB2312" w:eastAsia="仿宋_GB2312" w:hAnsi="宋体" w:hint="eastAsia"/>
          <w:snapToGrid w:val="0"/>
          <w:kern w:val="0"/>
          <w:sz w:val="24"/>
          <w:szCs w:val="24"/>
        </w:rPr>
        <w:t>深度范围内应取样一组，用</w:t>
      </w:r>
      <w:r w:rsidRPr="00060D96">
        <w:rPr>
          <w:rFonts w:ascii="仿宋_GB2312" w:eastAsia="仿宋_GB2312" w:hAnsi="宋体"/>
          <w:snapToGrid w:val="0"/>
          <w:kern w:val="0"/>
          <w:sz w:val="24"/>
          <w:szCs w:val="24"/>
        </w:rPr>
        <w:t>PVC</w:t>
      </w:r>
      <w:r w:rsidRPr="00060D96">
        <w:rPr>
          <w:rFonts w:ascii="仿宋_GB2312" w:eastAsia="仿宋_GB2312" w:hAnsi="宋体" w:hint="eastAsia"/>
          <w:snapToGrid w:val="0"/>
          <w:kern w:val="0"/>
          <w:sz w:val="24"/>
          <w:szCs w:val="24"/>
        </w:rPr>
        <w:t>管密封保存；</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3.3.5</w:t>
        </w:r>
      </w:smartTag>
      <w:r w:rsidRPr="00060D96">
        <w:rPr>
          <w:rFonts w:ascii="仿宋_GB2312" w:eastAsia="仿宋_GB2312" w:hAnsi="宋体"/>
          <w:snapToGrid w:val="0"/>
          <w:kern w:val="0"/>
          <w:sz w:val="24"/>
          <w:szCs w:val="24"/>
        </w:rPr>
        <w:t xml:space="preserve"> </w:t>
      </w:r>
      <w:r w:rsidRPr="00060D96">
        <w:rPr>
          <w:rFonts w:ascii="仿宋_GB2312" w:eastAsia="仿宋_GB2312" w:hAnsi="宋体" w:hint="eastAsia"/>
          <w:snapToGrid w:val="0"/>
          <w:kern w:val="0"/>
          <w:sz w:val="24"/>
          <w:szCs w:val="24"/>
        </w:rPr>
        <w:t>简易水文观测及特殊情况</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①在以清水为冲洗液的钻孔每班至少要测</w:t>
      </w:r>
      <w:r w:rsidRPr="00060D96">
        <w:rPr>
          <w:rFonts w:ascii="仿宋_GB2312" w:eastAsia="仿宋_GB2312" w:hAnsi="宋体"/>
          <w:snapToGrid w:val="0"/>
          <w:kern w:val="0"/>
          <w:sz w:val="24"/>
          <w:szCs w:val="24"/>
        </w:rPr>
        <w:t>1-2</w:t>
      </w:r>
      <w:r w:rsidRPr="00060D96">
        <w:rPr>
          <w:rFonts w:ascii="仿宋_GB2312" w:eastAsia="仿宋_GB2312" w:hAnsi="宋体" w:hint="eastAsia"/>
          <w:snapToGrid w:val="0"/>
          <w:kern w:val="0"/>
          <w:sz w:val="24"/>
          <w:szCs w:val="24"/>
        </w:rPr>
        <w:t>次孔内水位，泥浆或植物胶护壁钻进的钻孔可以不测；</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②必须观测终孔水位；</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③钻进时遇有涌水、漏水等现象应及时记录其孔深。</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3.3.6</w:t>
        </w:r>
      </w:smartTag>
      <w:r w:rsidRPr="00060D96">
        <w:rPr>
          <w:rFonts w:ascii="仿宋_GB2312" w:eastAsia="仿宋_GB2312" w:hAnsi="宋体"/>
          <w:snapToGrid w:val="0"/>
          <w:kern w:val="0"/>
          <w:sz w:val="24"/>
          <w:szCs w:val="24"/>
        </w:rPr>
        <w:t xml:space="preserve"> </w:t>
      </w:r>
      <w:r w:rsidRPr="00060D96">
        <w:rPr>
          <w:rFonts w:ascii="仿宋_GB2312" w:eastAsia="仿宋_GB2312" w:hAnsi="宋体" w:hint="eastAsia"/>
          <w:snapToGrid w:val="0"/>
          <w:kern w:val="0"/>
          <w:sz w:val="24"/>
          <w:szCs w:val="24"/>
        </w:rPr>
        <w:t>孔深的测量</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①每钻进</w:t>
      </w:r>
      <w:r w:rsidRPr="00060D96">
        <w:rPr>
          <w:rFonts w:ascii="仿宋_GB2312" w:eastAsia="仿宋_GB2312" w:hAnsi="宋体"/>
          <w:snapToGrid w:val="0"/>
          <w:kern w:val="0"/>
          <w:sz w:val="24"/>
          <w:szCs w:val="24"/>
        </w:rPr>
        <w:t>10m</w:t>
      </w:r>
      <w:r w:rsidRPr="00060D96">
        <w:rPr>
          <w:rFonts w:ascii="仿宋_GB2312" w:eastAsia="仿宋_GB2312" w:hAnsi="宋体" w:hint="eastAsia"/>
          <w:snapToGrid w:val="0"/>
          <w:kern w:val="0"/>
          <w:sz w:val="24"/>
          <w:szCs w:val="24"/>
        </w:rPr>
        <w:t>、终孔后均要进行一次孔深测量；</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②测量要使用合格的测量工具；</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③终孔后由地质编录员或钻孔验收员在现场进行量测，实际孔深以终孔验收量测为准。</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3.3.7</w:t>
        </w:r>
      </w:smartTag>
      <w:r w:rsidRPr="00060D96">
        <w:rPr>
          <w:rFonts w:ascii="仿宋_GB2312" w:eastAsia="仿宋_GB2312" w:hAnsi="宋体"/>
          <w:snapToGrid w:val="0"/>
          <w:kern w:val="0"/>
          <w:sz w:val="24"/>
          <w:szCs w:val="24"/>
        </w:rPr>
        <w:t xml:space="preserve"> </w:t>
      </w:r>
      <w:r w:rsidRPr="00060D96">
        <w:rPr>
          <w:rFonts w:ascii="仿宋_GB2312" w:eastAsia="仿宋_GB2312" w:hAnsi="宋体" w:hint="eastAsia"/>
          <w:snapToGrid w:val="0"/>
          <w:kern w:val="0"/>
          <w:sz w:val="24"/>
          <w:szCs w:val="24"/>
        </w:rPr>
        <w:t>原始班报表</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①在现场用铅笔、钢笔或签字笔及时填写，真实准确；</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②钻探班报表回尺深度与岩芯牌标示深度要相对应；</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③班长、机长和记录员应亲笔签字，不得代签；</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④班报表保持整洁，终孔验收合格并测量终孔稳定水位后移交现场地质人员。</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3.3.8</w:t>
        </w:r>
      </w:smartTag>
      <w:r w:rsidRPr="00060D96">
        <w:rPr>
          <w:rFonts w:ascii="仿宋_GB2312" w:eastAsia="仿宋_GB2312" w:hAnsi="宋体"/>
          <w:snapToGrid w:val="0"/>
          <w:kern w:val="0"/>
          <w:sz w:val="24"/>
          <w:szCs w:val="24"/>
        </w:rPr>
        <w:t xml:space="preserve"> </w:t>
      </w:r>
      <w:r w:rsidRPr="00060D96">
        <w:rPr>
          <w:rFonts w:ascii="仿宋_GB2312" w:eastAsia="仿宋_GB2312" w:hAnsi="宋体" w:hint="eastAsia"/>
          <w:snapToGrid w:val="0"/>
          <w:kern w:val="0"/>
          <w:sz w:val="24"/>
          <w:szCs w:val="24"/>
        </w:rPr>
        <w:t>封孔及岩芯处理</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①钻孔终孔验收合格后采用水泥砂浆封孔；</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②对需要长期保存的钻孔岩芯，按照地质人员的指示搬移至岩芯库房。对不需要长期保存的岩芯，将岩芯及岩芯牌按顺序就地挖坑摆放，上覆盖塑料薄膜后盖土掩埋，盖土厚度不小于</w:t>
      </w:r>
      <w:r w:rsidRPr="00060D96">
        <w:rPr>
          <w:rFonts w:ascii="仿宋_GB2312" w:eastAsia="仿宋_GB2312" w:hAnsi="宋体"/>
          <w:snapToGrid w:val="0"/>
          <w:kern w:val="0"/>
          <w:sz w:val="24"/>
          <w:szCs w:val="24"/>
        </w:rPr>
        <w:t>20cm</w:t>
      </w:r>
      <w:r w:rsidRPr="00060D96">
        <w:rPr>
          <w:rFonts w:ascii="仿宋_GB2312" w:eastAsia="仿宋_GB2312" w:hAnsi="宋体" w:hint="eastAsia"/>
          <w:snapToGrid w:val="0"/>
          <w:kern w:val="0"/>
          <w:sz w:val="24"/>
          <w:szCs w:val="24"/>
        </w:rPr>
        <w:t>。</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3.3.9</w:t>
        </w:r>
      </w:smartTag>
      <w:r w:rsidRPr="00060D96">
        <w:rPr>
          <w:rFonts w:ascii="仿宋_GB2312" w:eastAsia="仿宋_GB2312" w:hAnsi="宋体" w:hint="eastAsia"/>
          <w:snapToGrid w:val="0"/>
          <w:kern w:val="0"/>
          <w:sz w:val="24"/>
          <w:szCs w:val="24"/>
        </w:rPr>
        <w:t>钻孔深度</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原则上钻孔实际深度应是设计孔深，钻孔终孔深度不得超过设计深度，超过的以设计深度计算，如有加深或提前终孔须通知地质人员。</w:t>
      </w:r>
    </w:p>
    <w:p w:rsidR="007847D4" w:rsidRPr="00060D96" w:rsidRDefault="007847D4" w:rsidP="004A05A5">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第四条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协议文件的优先次序</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本协议的相关报价函、询价文件、协议履行过程中的往来函件等均为本协议的组成部分。构成本协议的文件可视为是能互相说明的，如果协议文件存在歧义或不一致，则根据如下优先次序来判断：</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4.1  </w:t>
      </w:r>
      <w:r w:rsidRPr="00060D96">
        <w:rPr>
          <w:rFonts w:ascii="仿宋_GB2312" w:eastAsia="仿宋_GB2312" w:hAnsi="宋体" w:hint="eastAsia"/>
          <w:snapToGrid w:val="0"/>
          <w:kern w:val="0"/>
          <w:sz w:val="24"/>
          <w:szCs w:val="24"/>
        </w:rPr>
        <w:t>协议书</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4.2  </w:t>
      </w:r>
      <w:r w:rsidRPr="00060D96">
        <w:rPr>
          <w:rFonts w:ascii="仿宋_GB2312" w:eastAsia="仿宋_GB2312" w:hAnsi="宋体" w:hint="eastAsia"/>
          <w:snapToGrid w:val="0"/>
          <w:kern w:val="0"/>
          <w:sz w:val="24"/>
          <w:szCs w:val="24"/>
        </w:rPr>
        <w:t>工作任务通知书</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4.3  </w:t>
      </w:r>
      <w:r w:rsidRPr="00060D96">
        <w:rPr>
          <w:rFonts w:ascii="仿宋_GB2312" w:eastAsia="仿宋_GB2312" w:hAnsi="宋体" w:hint="eastAsia"/>
          <w:snapToGrid w:val="0"/>
          <w:kern w:val="0"/>
          <w:sz w:val="24"/>
          <w:szCs w:val="24"/>
        </w:rPr>
        <w:t>甲方的技术要求</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4.4  </w:t>
      </w:r>
      <w:r w:rsidRPr="00060D96">
        <w:rPr>
          <w:rFonts w:ascii="仿宋_GB2312" w:eastAsia="仿宋_GB2312" w:hAnsi="宋体" w:hint="eastAsia"/>
          <w:snapToGrid w:val="0"/>
          <w:kern w:val="0"/>
          <w:sz w:val="24"/>
          <w:szCs w:val="24"/>
        </w:rPr>
        <w:t>询价文件</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4.5  </w:t>
      </w:r>
      <w:r w:rsidRPr="00060D96">
        <w:rPr>
          <w:rFonts w:ascii="仿宋_GB2312" w:eastAsia="仿宋_GB2312" w:hAnsi="宋体" w:hint="eastAsia"/>
          <w:snapToGrid w:val="0"/>
          <w:kern w:val="0"/>
          <w:sz w:val="24"/>
          <w:szCs w:val="24"/>
        </w:rPr>
        <w:t>报价函</w:t>
      </w:r>
    </w:p>
    <w:p w:rsidR="007847D4" w:rsidRPr="00060D96" w:rsidRDefault="007847D4" w:rsidP="004A05A5">
      <w:pPr>
        <w:spacing w:line="520" w:lineRule="exact"/>
        <w:rPr>
          <w:rFonts w:ascii="仿宋_GB2312" w:eastAsia="仿宋_GB2312" w:hAnsi="宋体"/>
          <w:kern w:val="0"/>
          <w:sz w:val="24"/>
          <w:szCs w:val="24"/>
        </w:rPr>
      </w:pPr>
      <w:r w:rsidRPr="00060D96">
        <w:rPr>
          <w:rFonts w:ascii="仿宋_GB2312" w:eastAsia="仿宋_GB2312" w:hAnsi="宋体" w:hint="eastAsia"/>
          <w:b/>
          <w:snapToGrid w:val="0"/>
          <w:sz w:val="24"/>
          <w:szCs w:val="24"/>
        </w:rPr>
        <w:t>第五条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甲方向乙方提交的有关资料、文件及时间</w:t>
      </w:r>
    </w:p>
    <w:p w:rsidR="007847D4" w:rsidRPr="00060D96" w:rsidRDefault="007847D4" w:rsidP="0095780F">
      <w:pPr>
        <w:spacing w:line="520" w:lineRule="exact"/>
        <w:ind w:firstLineChars="200" w:firstLine="31680"/>
        <w:rPr>
          <w:rFonts w:ascii="仿宋_GB2312" w:eastAsia="仿宋_GB2312" w:hAnsi="宋体"/>
          <w:sz w:val="24"/>
          <w:szCs w:val="24"/>
          <w:u w:val="single"/>
        </w:rPr>
      </w:pPr>
      <w:r w:rsidRPr="00060D96">
        <w:rPr>
          <w:rFonts w:ascii="仿宋_GB2312" w:eastAsia="仿宋_GB2312" w:hAnsi="宋体"/>
          <w:snapToGrid w:val="0"/>
          <w:kern w:val="0"/>
          <w:sz w:val="24"/>
          <w:szCs w:val="24"/>
        </w:rPr>
        <w:t xml:space="preserve">5.1  </w:t>
      </w:r>
      <w:r w:rsidRPr="00060D96">
        <w:rPr>
          <w:rFonts w:ascii="仿宋_GB2312" w:eastAsia="仿宋_GB2312" w:hAnsi="宋体" w:hint="eastAsia"/>
          <w:snapToGrid w:val="0"/>
          <w:kern w:val="0"/>
          <w:sz w:val="24"/>
          <w:szCs w:val="24"/>
        </w:rPr>
        <w:t>基础资料：</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u w:val="single"/>
        </w:rPr>
        <w:t>钻孔任务书</w:t>
      </w:r>
      <w:r w:rsidRPr="00060D96">
        <w:rPr>
          <w:rFonts w:ascii="仿宋_GB2312" w:eastAsia="仿宋_GB2312" w:hAnsi="宋体"/>
          <w:snapToGrid w:val="0"/>
          <w:kern w:val="0"/>
          <w:sz w:val="24"/>
          <w:szCs w:val="24"/>
          <w:u w:val="single"/>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u w:val="single"/>
        </w:rPr>
      </w:pPr>
      <w:r w:rsidRPr="00060D96">
        <w:rPr>
          <w:rFonts w:ascii="仿宋_GB2312" w:eastAsia="仿宋_GB2312" w:hAnsi="宋体"/>
          <w:snapToGrid w:val="0"/>
          <w:kern w:val="0"/>
          <w:sz w:val="24"/>
          <w:szCs w:val="24"/>
        </w:rPr>
        <w:t xml:space="preserve">5.2  </w:t>
      </w:r>
      <w:r w:rsidRPr="00060D96">
        <w:rPr>
          <w:rFonts w:ascii="仿宋_GB2312" w:eastAsia="仿宋_GB2312" w:hAnsi="宋体" w:hint="eastAsia"/>
          <w:snapToGrid w:val="0"/>
          <w:kern w:val="0"/>
          <w:sz w:val="24"/>
          <w:szCs w:val="24"/>
        </w:rPr>
        <w:t>提交时间：</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u w:val="single"/>
        </w:rPr>
        <w:t>根据设计情况逐孔提出钻孔任务</w:t>
      </w:r>
      <w:r w:rsidRPr="00060D96">
        <w:rPr>
          <w:rFonts w:ascii="仿宋_GB2312" w:eastAsia="仿宋_GB2312" w:hAnsi="宋体"/>
          <w:snapToGrid w:val="0"/>
          <w:kern w:val="0"/>
          <w:sz w:val="24"/>
          <w:szCs w:val="24"/>
          <w:u w:val="single"/>
        </w:rPr>
        <w:t xml:space="preserve"> </w:t>
      </w:r>
    </w:p>
    <w:p w:rsidR="007847D4" w:rsidRPr="00060D96" w:rsidRDefault="007847D4" w:rsidP="004A05A5">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第六条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劳务成果的验收及工期要求</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6.1  </w:t>
      </w:r>
      <w:r w:rsidRPr="00060D96">
        <w:rPr>
          <w:rFonts w:ascii="仿宋_GB2312" w:eastAsia="仿宋_GB2312" w:hAnsi="宋体" w:hint="eastAsia"/>
          <w:b/>
          <w:snapToGrid w:val="0"/>
          <w:sz w:val="24"/>
          <w:szCs w:val="24"/>
        </w:rPr>
        <w:t>劳务成果的验收</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6.1.1</w:t>
        </w:r>
      </w:smartTag>
      <w:r w:rsidRPr="00060D96">
        <w:rPr>
          <w:rFonts w:ascii="仿宋_GB2312" w:eastAsia="仿宋_GB2312" w:hAnsi="宋体" w:hint="eastAsia"/>
          <w:snapToGrid w:val="0"/>
          <w:kern w:val="0"/>
          <w:sz w:val="24"/>
          <w:szCs w:val="24"/>
        </w:rPr>
        <w:t>本工程施工钻孔的验收，由甲方负责，乙方配合；</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6.1.2</w:t>
        </w:r>
      </w:smartTag>
      <w:r w:rsidRPr="00060D96">
        <w:rPr>
          <w:rFonts w:ascii="仿宋_GB2312" w:eastAsia="仿宋_GB2312" w:hAnsi="宋体" w:hint="eastAsia"/>
          <w:snapToGrid w:val="0"/>
          <w:kern w:val="0"/>
          <w:sz w:val="24"/>
          <w:szCs w:val="24"/>
        </w:rPr>
        <w:t>乙方须在钻孔终孔前</w:t>
      </w:r>
      <w:r w:rsidRPr="00060D96">
        <w:rPr>
          <w:rFonts w:ascii="仿宋_GB2312" w:eastAsia="仿宋_GB2312" w:hAnsi="宋体"/>
          <w:snapToGrid w:val="0"/>
          <w:kern w:val="0"/>
          <w:sz w:val="24"/>
          <w:szCs w:val="24"/>
        </w:rPr>
        <w:t>4</w:t>
      </w:r>
      <w:r w:rsidRPr="00060D96">
        <w:rPr>
          <w:rFonts w:ascii="仿宋_GB2312" w:eastAsia="仿宋_GB2312" w:hAnsi="宋体" w:hint="eastAsia"/>
          <w:snapToGrid w:val="0"/>
          <w:kern w:val="0"/>
          <w:sz w:val="24"/>
          <w:szCs w:val="24"/>
        </w:rPr>
        <w:t>小时内通知甲方进行验收，验收合格后方可起拔导管和转场搬迁，否则不予验收；</w:t>
      </w:r>
      <w:r w:rsidRPr="00060D96">
        <w:rPr>
          <w:rFonts w:ascii="仿宋_GB2312" w:eastAsia="仿宋_GB2312" w:hAnsi="宋体"/>
          <w:snapToGrid w:val="0"/>
          <w:kern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kern w:val="0"/>
            <w:sz w:val="24"/>
            <w:szCs w:val="24"/>
          </w:rPr>
          <w:t>6.1.3</w:t>
        </w:r>
      </w:smartTag>
      <w:r w:rsidRPr="00060D96">
        <w:rPr>
          <w:rFonts w:ascii="仿宋_GB2312" w:eastAsia="仿宋_GB2312" w:hAnsi="宋体" w:hint="eastAsia"/>
          <w:snapToGrid w:val="0"/>
          <w:kern w:val="0"/>
          <w:sz w:val="24"/>
          <w:szCs w:val="24"/>
        </w:rPr>
        <w:t>验收结束后，甲方派驻现场人员填写单孔《钻孔终孔验收记录卡》，并经双方现场人员签字确认。</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6.2  </w:t>
      </w:r>
      <w:r w:rsidRPr="00060D96">
        <w:rPr>
          <w:rFonts w:ascii="仿宋_GB2312" w:eastAsia="仿宋_GB2312" w:hAnsi="宋体" w:hint="eastAsia"/>
          <w:b/>
          <w:snapToGrid w:val="0"/>
          <w:sz w:val="24"/>
          <w:szCs w:val="24"/>
        </w:rPr>
        <w:t>工期要求</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计划开工日期：</w:t>
      </w:r>
      <w:r w:rsidRPr="00060D96">
        <w:rPr>
          <w:rFonts w:ascii="仿宋_GB2312" w:eastAsia="仿宋_GB2312" w:hAnsi="宋体"/>
          <w:snapToGrid w:val="0"/>
          <w:kern w:val="0"/>
          <w:sz w:val="24"/>
          <w:szCs w:val="24"/>
        </w:rPr>
        <w:t>2020</w:t>
      </w:r>
      <w:r w:rsidRPr="00060D96">
        <w:rPr>
          <w:rFonts w:ascii="仿宋_GB2312" w:eastAsia="仿宋_GB2312" w:hAnsi="宋体" w:hint="eastAsia"/>
          <w:snapToGrid w:val="0"/>
          <w:kern w:val="0"/>
          <w:sz w:val="24"/>
          <w:szCs w:val="24"/>
        </w:rPr>
        <w:t>年</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rPr>
        <w:t>月</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rPr>
        <w:t>日，计划完工日期：</w:t>
      </w:r>
      <w:r w:rsidRPr="00060D96">
        <w:rPr>
          <w:rFonts w:ascii="仿宋_GB2312" w:eastAsia="仿宋_GB2312" w:hAnsi="宋体"/>
          <w:snapToGrid w:val="0"/>
          <w:kern w:val="0"/>
          <w:sz w:val="24"/>
          <w:szCs w:val="24"/>
        </w:rPr>
        <w:t>2020</w:t>
      </w:r>
      <w:r w:rsidRPr="00060D96">
        <w:rPr>
          <w:rFonts w:ascii="仿宋_GB2312" w:eastAsia="仿宋_GB2312" w:hAnsi="宋体" w:hint="eastAsia"/>
          <w:snapToGrid w:val="0"/>
          <w:kern w:val="0"/>
          <w:sz w:val="24"/>
          <w:szCs w:val="24"/>
        </w:rPr>
        <w:t>年</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rPr>
        <w:t>月</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rPr>
        <w:t>日。计划工期：</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rPr>
        <w:t>天。</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u w:val="single"/>
        </w:rPr>
      </w:pPr>
      <w:r w:rsidRPr="00060D96">
        <w:rPr>
          <w:rFonts w:ascii="仿宋_GB2312" w:eastAsia="仿宋_GB2312" w:hAnsi="宋体" w:hint="eastAsia"/>
          <w:snapToGrid w:val="0"/>
          <w:sz w:val="24"/>
          <w:szCs w:val="24"/>
        </w:rPr>
        <w:t>因甲方原因导致工作内容、工作范围或质量标准、工作量等发生变化，引起工期延误的，乙方工期可酌情顺延。</w:t>
      </w:r>
    </w:p>
    <w:p w:rsidR="007847D4" w:rsidRPr="00060D96" w:rsidRDefault="007847D4" w:rsidP="004A05A5">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第七条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协议价款</w:t>
      </w:r>
    </w:p>
    <w:p w:rsidR="007847D4" w:rsidRPr="00060D96" w:rsidRDefault="007847D4" w:rsidP="0095780F">
      <w:pPr>
        <w:spacing w:line="520" w:lineRule="exact"/>
        <w:ind w:firstLineChars="200" w:firstLine="31680"/>
        <w:rPr>
          <w:rFonts w:ascii="仿宋_GB2312" w:eastAsia="仿宋_GB2312" w:hAnsi="宋体"/>
          <w:sz w:val="24"/>
          <w:szCs w:val="24"/>
        </w:rPr>
      </w:pPr>
      <w:r w:rsidRPr="00060D96">
        <w:rPr>
          <w:rFonts w:ascii="仿宋_GB2312" w:eastAsia="仿宋_GB2312" w:hAnsi="宋体"/>
          <w:snapToGrid w:val="0"/>
          <w:kern w:val="0"/>
          <w:sz w:val="24"/>
          <w:szCs w:val="24"/>
        </w:rPr>
        <w:t xml:space="preserve">7.1  </w:t>
      </w:r>
      <w:r w:rsidRPr="00060D96">
        <w:rPr>
          <w:rFonts w:ascii="仿宋_GB2312" w:eastAsia="仿宋_GB2312" w:hAnsi="宋体" w:hint="eastAsia"/>
          <w:snapToGrid w:val="0"/>
          <w:kern w:val="0"/>
          <w:sz w:val="24"/>
          <w:szCs w:val="24"/>
        </w:rPr>
        <w:t>本协议价款计价模式：</w:t>
      </w:r>
      <w:r w:rsidRPr="00060D96">
        <w:rPr>
          <w:rFonts w:ascii="仿宋_GB2312" w:eastAsia="仿宋_GB2312" w:hAnsi="宋体" w:hint="eastAsia"/>
          <w:snapToGrid w:val="0"/>
          <w:kern w:val="0"/>
          <w:sz w:val="24"/>
          <w:szCs w:val="24"/>
          <w:u w:val="single"/>
        </w:rPr>
        <w:t>单价协议</w:t>
      </w:r>
      <w:r w:rsidRPr="00060D96">
        <w:rPr>
          <w:rFonts w:ascii="仿宋_GB2312" w:eastAsia="仿宋_GB2312" w:hAnsi="宋体" w:hint="eastAsia"/>
          <w:snapToGrid w:val="0"/>
          <w:kern w:val="0"/>
          <w:sz w:val="24"/>
          <w:szCs w:val="24"/>
        </w:rPr>
        <w:t>。本协议价款为含税价格，适用增值税税率为</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rPr>
        <w:t>。</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7.2  </w:t>
      </w:r>
      <w:r w:rsidRPr="00060D96">
        <w:rPr>
          <w:rFonts w:ascii="仿宋_GB2312" w:eastAsia="仿宋_GB2312" w:hAnsi="宋体" w:hint="eastAsia"/>
          <w:snapToGrid w:val="0"/>
          <w:kern w:val="0"/>
          <w:sz w:val="24"/>
          <w:szCs w:val="24"/>
        </w:rPr>
        <w:t>价款金额：</w:t>
      </w:r>
    </w:p>
    <w:p w:rsidR="007847D4" w:rsidRPr="00060D96" w:rsidRDefault="007847D4" w:rsidP="0095780F">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hint="eastAsia"/>
          <w:snapToGrid w:val="0"/>
          <w:kern w:val="0"/>
          <w:sz w:val="24"/>
          <w:szCs w:val="24"/>
        </w:rPr>
        <w:t>本协议的单价为见下表；暂估数量为</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rPr>
        <w:t>。按照单价计算的暂计协议总价为人民币</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kern w:val="0"/>
          <w:sz w:val="24"/>
          <w:szCs w:val="24"/>
        </w:rPr>
        <w:t>元（大写：</w:t>
      </w:r>
      <w:r w:rsidRPr="00060D96">
        <w:rPr>
          <w:rFonts w:ascii="仿宋_GB2312" w:eastAsia="仿宋_GB2312" w:hAnsi="宋体"/>
          <w:snapToGrid w:val="0"/>
          <w:kern w:val="0"/>
          <w:sz w:val="24"/>
          <w:szCs w:val="24"/>
          <w:u w:val="single"/>
        </w:rPr>
        <w:t xml:space="preserve">   </w:t>
      </w:r>
      <w:r w:rsidRPr="00060D96">
        <w:rPr>
          <w:rFonts w:ascii="仿宋_GB2312" w:eastAsia="仿宋_GB2312" w:hAnsi="宋体" w:hint="eastAsia"/>
          <w:snapToGrid w:val="0"/>
          <w:sz w:val="24"/>
          <w:szCs w:val="24"/>
        </w:rPr>
        <w:t>元整</w:t>
      </w:r>
      <w:r w:rsidRPr="00060D96">
        <w:rPr>
          <w:rFonts w:ascii="仿宋_GB2312" w:eastAsia="仿宋_GB2312" w:hAnsi="宋体" w:hint="eastAsia"/>
          <w:snapToGrid w:val="0"/>
          <w:kern w:val="0"/>
          <w:sz w:val="24"/>
          <w:szCs w:val="24"/>
        </w:rPr>
        <w:t>）。最终协议总价根据乙方实际完成的工作量，并经甲乙双方现场技术人员签认的质量合格的数量，按本协议单价、结合本协议条款进行结算，签订结算协议。</w:t>
      </w:r>
    </w:p>
    <w:p w:rsidR="007847D4" w:rsidRPr="00060D96" w:rsidRDefault="007847D4" w:rsidP="0095780F">
      <w:pPr>
        <w:ind w:firstLineChars="200" w:firstLine="31680"/>
        <w:jc w:val="center"/>
        <w:rPr>
          <w:rFonts w:ascii="仿宋_GB2312" w:eastAsia="仿宋_GB2312"/>
          <w:b/>
          <w:sz w:val="24"/>
          <w:szCs w:val="24"/>
        </w:rPr>
      </w:pPr>
      <w:r w:rsidRPr="00060D96">
        <w:rPr>
          <w:rFonts w:ascii="仿宋_GB2312" w:eastAsia="仿宋_GB2312"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1115"/>
        <w:gridCol w:w="2969"/>
        <w:gridCol w:w="1958"/>
        <w:gridCol w:w="2512"/>
      </w:tblGrid>
      <w:tr w:rsidR="007847D4" w:rsidRPr="00060D96" w:rsidTr="002C2F7B">
        <w:trPr>
          <w:trHeight w:val="510"/>
          <w:tblHeader/>
          <w:jc w:val="center"/>
        </w:trPr>
        <w:tc>
          <w:tcPr>
            <w:tcW w:w="1115" w:type="dxa"/>
            <w:tcBorders>
              <w:top w:val="single" w:sz="12" w:space="0" w:color="auto"/>
            </w:tcBorders>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hAnsi="宋体" w:cs="宋体" w:hint="eastAsia"/>
                <w:kern w:val="0"/>
                <w:szCs w:val="21"/>
              </w:rPr>
              <w:t>序号</w:t>
            </w:r>
          </w:p>
        </w:tc>
        <w:tc>
          <w:tcPr>
            <w:tcW w:w="2969" w:type="dxa"/>
            <w:tcBorders>
              <w:top w:val="single" w:sz="12" w:space="0" w:color="auto"/>
            </w:tcBorders>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hAnsi="宋体" w:hint="eastAsia"/>
                <w:szCs w:val="21"/>
              </w:rPr>
              <w:t>工作内容</w:t>
            </w:r>
          </w:p>
        </w:tc>
        <w:tc>
          <w:tcPr>
            <w:tcW w:w="1958" w:type="dxa"/>
            <w:tcBorders>
              <w:top w:val="single" w:sz="12" w:space="0" w:color="auto"/>
            </w:tcBorders>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hint="eastAsia"/>
                <w:kern w:val="0"/>
                <w:szCs w:val="21"/>
              </w:rPr>
              <w:t>预估工作量（米）</w:t>
            </w:r>
          </w:p>
        </w:tc>
        <w:tc>
          <w:tcPr>
            <w:tcW w:w="2512" w:type="dxa"/>
            <w:tcBorders>
              <w:top w:val="single" w:sz="12" w:space="0" w:color="auto"/>
            </w:tcBorders>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hint="eastAsia"/>
                <w:kern w:val="0"/>
                <w:szCs w:val="21"/>
              </w:rPr>
              <w:t>单价（元</w:t>
            </w:r>
            <w:r w:rsidRPr="00060D96">
              <w:rPr>
                <w:rFonts w:ascii="仿宋_GB2312" w:eastAsia="仿宋_GB2312" w:cs="宋体"/>
                <w:kern w:val="0"/>
                <w:szCs w:val="21"/>
              </w:rPr>
              <w:t>/</w:t>
            </w:r>
            <w:r w:rsidRPr="00060D96">
              <w:rPr>
                <w:rFonts w:ascii="仿宋_GB2312" w:eastAsia="仿宋_GB2312" w:cs="宋体" w:hint="eastAsia"/>
                <w:kern w:val="0"/>
                <w:szCs w:val="21"/>
              </w:rPr>
              <w:t>米）</w:t>
            </w:r>
          </w:p>
        </w:tc>
      </w:tr>
      <w:tr w:rsidR="007847D4" w:rsidRPr="00060D96" w:rsidTr="002C2F7B">
        <w:trPr>
          <w:trHeight w:val="510"/>
          <w:jc w:val="center"/>
        </w:trPr>
        <w:tc>
          <w:tcPr>
            <w:tcW w:w="1115" w:type="dxa"/>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1</w:t>
            </w:r>
          </w:p>
        </w:tc>
        <w:tc>
          <w:tcPr>
            <w:tcW w:w="2969" w:type="dxa"/>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0</w:t>
            </w:r>
            <w:r w:rsidRPr="00060D96">
              <w:rPr>
                <w:rFonts w:ascii="仿宋_GB2312" w:eastAsia="仿宋_GB2312" w:cs="宋体" w:hint="eastAsia"/>
                <w:kern w:val="0"/>
                <w:szCs w:val="21"/>
              </w:rPr>
              <w:t>～</w:t>
            </w:r>
            <w:r w:rsidRPr="00060D96">
              <w:rPr>
                <w:rFonts w:ascii="仿宋_GB2312" w:eastAsia="仿宋_GB2312" w:cs="宋体"/>
                <w:kern w:val="0"/>
                <w:szCs w:val="21"/>
              </w:rPr>
              <w:t>50m</w:t>
            </w:r>
            <w:r w:rsidRPr="00060D96">
              <w:rPr>
                <w:rFonts w:ascii="仿宋_GB2312" w:eastAsia="仿宋_GB2312" w:cs="宋体" w:hint="eastAsia"/>
                <w:kern w:val="0"/>
                <w:szCs w:val="21"/>
              </w:rPr>
              <w:t>（含</w:t>
            </w:r>
            <w:r w:rsidRPr="00060D96">
              <w:rPr>
                <w:rFonts w:ascii="仿宋_GB2312" w:eastAsia="仿宋_GB2312" w:cs="宋体"/>
                <w:kern w:val="0"/>
                <w:szCs w:val="21"/>
              </w:rPr>
              <w:t>50m</w:t>
            </w:r>
            <w:r w:rsidRPr="00060D96">
              <w:rPr>
                <w:rFonts w:ascii="仿宋_GB2312" w:eastAsia="仿宋_GB2312" w:cs="宋体" w:hint="eastAsia"/>
                <w:kern w:val="0"/>
                <w:szCs w:val="21"/>
              </w:rPr>
              <w:t>）细粒土</w:t>
            </w:r>
          </w:p>
        </w:tc>
        <w:tc>
          <w:tcPr>
            <w:tcW w:w="1958" w:type="dxa"/>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w:t>
            </w:r>
          </w:p>
        </w:tc>
        <w:tc>
          <w:tcPr>
            <w:tcW w:w="2512" w:type="dxa"/>
            <w:vAlign w:val="center"/>
          </w:tcPr>
          <w:p w:rsidR="007847D4" w:rsidRPr="00060D96" w:rsidRDefault="007847D4" w:rsidP="002C2F7B">
            <w:pPr>
              <w:widowControl/>
              <w:jc w:val="center"/>
              <w:rPr>
                <w:rFonts w:ascii="仿宋_GB2312" w:eastAsia="仿宋_GB2312" w:cs="宋体"/>
                <w:kern w:val="0"/>
                <w:szCs w:val="21"/>
              </w:rPr>
            </w:pPr>
          </w:p>
        </w:tc>
      </w:tr>
      <w:tr w:rsidR="007847D4" w:rsidRPr="00060D96" w:rsidTr="002C2F7B">
        <w:trPr>
          <w:trHeight w:val="510"/>
          <w:jc w:val="center"/>
        </w:trPr>
        <w:tc>
          <w:tcPr>
            <w:tcW w:w="1115" w:type="dxa"/>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2</w:t>
            </w:r>
          </w:p>
        </w:tc>
        <w:tc>
          <w:tcPr>
            <w:tcW w:w="2969" w:type="dxa"/>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0</w:t>
            </w:r>
            <w:r w:rsidRPr="00060D96">
              <w:rPr>
                <w:rFonts w:ascii="仿宋_GB2312" w:eastAsia="仿宋_GB2312" w:cs="宋体" w:hint="eastAsia"/>
                <w:kern w:val="0"/>
                <w:szCs w:val="21"/>
              </w:rPr>
              <w:t>～</w:t>
            </w:r>
            <w:r w:rsidRPr="00060D96">
              <w:rPr>
                <w:rFonts w:ascii="仿宋_GB2312" w:eastAsia="仿宋_GB2312" w:cs="宋体"/>
                <w:kern w:val="0"/>
                <w:szCs w:val="21"/>
              </w:rPr>
              <w:t>50m</w:t>
            </w:r>
            <w:r w:rsidRPr="00060D96">
              <w:rPr>
                <w:rFonts w:ascii="仿宋_GB2312" w:eastAsia="仿宋_GB2312" w:cs="宋体" w:hint="eastAsia"/>
                <w:kern w:val="0"/>
                <w:szCs w:val="21"/>
              </w:rPr>
              <w:t>（含</w:t>
            </w:r>
            <w:r w:rsidRPr="00060D96">
              <w:rPr>
                <w:rFonts w:ascii="仿宋_GB2312" w:eastAsia="仿宋_GB2312" w:cs="宋体"/>
                <w:kern w:val="0"/>
                <w:szCs w:val="21"/>
              </w:rPr>
              <w:t>50m</w:t>
            </w:r>
            <w:r w:rsidRPr="00060D96">
              <w:rPr>
                <w:rFonts w:ascii="仿宋_GB2312" w:eastAsia="仿宋_GB2312" w:cs="宋体" w:hint="eastAsia"/>
                <w:kern w:val="0"/>
                <w:szCs w:val="21"/>
              </w:rPr>
              <w:t>）粗粒土</w:t>
            </w:r>
          </w:p>
        </w:tc>
        <w:tc>
          <w:tcPr>
            <w:tcW w:w="1958" w:type="dxa"/>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w:t>
            </w:r>
          </w:p>
        </w:tc>
        <w:tc>
          <w:tcPr>
            <w:tcW w:w="2512" w:type="dxa"/>
            <w:vAlign w:val="center"/>
          </w:tcPr>
          <w:p w:rsidR="007847D4" w:rsidRPr="00060D96" w:rsidRDefault="007847D4" w:rsidP="002C2F7B">
            <w:pPr>
              <w:widowControl/>
              <w:jc w:val="center"/>
              <w:rPr>
                <w:rFonts w:ascii="仿宋_GB2312" w:eastAsia="仿宋_GB2312" w:cs="宋体"/>
                <w:kern w:val="0"/>
                <w:szCs w:val="21"/>
              </w:rPr>
            </w:pPr>
          </w:p>
        </w:tc>
      </w:tr>
      <w:tr w:rsidR="007847D4" w:rsidRPr="00060D96" w:rsidTr="002C2F7B">
        <w:trPr>
          <w:trHeight w:val="510"/>
          <w:jc w:val="center"/>
        </w:trPr>
        <w:tc>
          <w:tcPr>
            <w:tcW w:w="1115" w:type="dxa"/>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3</w:t>
            </w:r>
          </w:p>
        </w:tc>
        <w:tc>
          <w:tcPr>
            <w:tcW w:w="2969" w:type="dxa"/>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0</w:t>
            </w:r>
            <w:r w:rsidRPr="00060D96">
              <w:rPr>
                <w:rFonts w:ascii="仿宋_GB2312" w:eastAsia="仿宋_GB2312" w:cs="宋体" w:hint="eastAsia"/>
                <w:kern w:val="0"/>
                <w:szCs w:val="21"/>
              </w:rPr>
              <w:t>～</w:t>
            </w:r>
            <w:r w:rsidRPr="00060D96">
              <w:rPr>
                <w:rFonts w:ascii="仿宋_GB2312" w:eastAsia="仿宋_GB2312" w:cs="宋体"/>
                <w:kern w:val="0"/>
                <w:szCs w:val="21"/>
              </w:rPr>
              <w:t>50m</w:t>
            </w:r>
            <w:r w:rsidRPr="00060D96">
              <w:rPr>
                <w:rFonts w:ascii="仿宋_GB2312" w:eastAsia="仿宋_GB2312" w:cs="宋体" w:hint="eastAsia"/>
                <w:kern w:val="0"/>
                <w:szCs w:val="21"/>
              </w:rPr>
              <w:t>（含</w:t>
            </w:r>
            <w:r w:rsidRPr="00060D96">
              <w:rPr>
                <w:rFonts w:ascii="仿宋_GB2312" w:eastAsia="仿宋_GB2312" w:cs="宋体"/>
                <w:kern w:val="0"/>
                <w:szCs w:val="21"/>
              </w:rPr>
              <w:t>50m</w:t>
            </w:r>
            <w:r w:rsidRPr="00060D96">
              <w:rPr>
                <w:rFonts w:ascii="仿宋_GB2312" w:eastAsia="仿宋_GB2312" w:cs="宋体" w:hint="eastAsia"/>
                <w:kern w:val="0"/>
                <w:szCs w:val="21"/>
              </w:rPr>
              <w:t>）基岩</w:t>
            </w:r>
          </w:p>
        </w:tc>
        <w:tc>
          <w:tcPr>
            <w:tcW w:w="1958" w:type="dxa"/>
            <w:noWrap/>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kern w:val="0"/>
                <w:szCs w:val="21"/>
              </w:rPr>
              <w:t>--</w:t>
            </w:r>
          </w:p>
        </w:tc>
        <w:tc>
          <w:tcPr>
            <w:tcW w:w="2512" w:type="dxa"/>
            <w:vAlign w:val="center"/>
          </w:tcPr>
          <w:p w:rsidR="007847D4" w:rsidRPr="00060D96" w:rsidRDefault="007847D4" w:rsidP="002C2F7B">
            <w:pPr>
              <w:widowControl/>
              <w:jc w:val="center"/>
              <w:rPr>
                <w:rFonts w:ascii="仿宋_GB2312" w:eastAsia="仿宋_GB2312" w:cs="宋体"/>
                <w:kern w:val="0"/>
                <w:szCs w:val="21"/>
              </w:rPr>
            </w:pPr>
          </w:p>
        </w:tc>
      </w:tr>
      <w:tr w:rsidR="007847D4" w:rsidRPr="00060D96" w:rsidTr="002C2F7B">
        <w:trPr>
          <w:trHeight w:val="489"/>
          <w:jc w:val="center"/>
        </w:trPr>
        <w:tc>
          <w:tcPr>
            <w:tcW w:w="1115" w:type="dxa"/>
            <w:tcBorders>
              <w:bottom w:val="single" w:sz="12" w:space="0" w:color="auto"/>
            </w:tcBorders>
            <w:vAlign w:val="center"/>
          </w:tcPr>
          <w:p w:rsidR="007847D4" w:rsidRPr="00060D96" w:rsidRDefault="007847D4" w:rsidP="002C2F7B">
            <w:pPr>
              <w:widowControl/>
              <w:jc w:val="center"/>
              <w:rPr>
                <w:rFonts w:ascii="仿宋_GB2312" w:eastAsia="仿宋_GB2312" w:cs="宋体"/>
                <w:kern w:val="0"/>
                <w:szCs w:val="21"/>
              </w:rPr>
            </w:pPr>
            <w:r w:rsidRPr="00060D96">
              <w:rPr>
                <w:rFonts w:ascii="仿宋_GB2312" w:eastAsia="仿宋_GB2312" w:cs="宋体" w:hint="eastAsia"/>
                <w:kern w:val="0"/>
                <w:szCs w:val="21"/>
              </w:rPr>
              <w:t>合计</w:t>
            </w:r>
          </w:p>
        </w:tc>
        <w:tc>
          <w:tcPr>
            <w:tcW w:w="2969" w:type="dxa"/>
            <w:tcBorders>
              <w:bottom w:val="single" w:sz="12" w:space="0" w:color="auto"/>
            </w:tcBorders>
            <w:vAlign w:val="center"/>
          </w:tcPr>
          <w:p w:rsidR="007847D4" w:rsidRPr="00060D96" w:rsidRDefault="007847D4" w:rsidP="002C2F7B">
            <w:pPr>
              <w:widowControl/>
              <w:jc w:val="center"/>
              <w:rPr>
                <w:rFonts w:ascii="仿宋_GB2312" w:eastAsia="仿宋_GB2312" w:cs="宋体"/>
                <w:kern w:val="0"/>
                <w:szCs w:val="21"/>
              </w:rPr>
            </w:pPr>
          </w:p>
        </w:tc>
        <w:tc>
          <w:tcPr>
            <w:tcW w:w="1958" w:type="dxa"/>
            <w:tcBorders>
              <w:bottom w:val="single" w:sz="12" w:space="0" w:color="auto"/>
            </w:tcBorders>
            <w:noWrap/>
            <w:vAlign w:val="center"/>
          </w:tcPr>
          <w:p w:rsidR="007847D4" w:rsidRPr="00060D96" w:rsidRDefault="007847D4" w:rsidP="002C2F7B">
            <w:pPr>
              <w:widowControl/>
              <w:jc w:val="center"/>
              <w:rPr>
                <w:rFonts w:ascii="仿宋_GB2312" w:eastAsia="仿宋_GB2312" w:cs="宋体"/>
                <w:kern w:val="0"/>
                <w:szCs w:val="21"/>
              </w:rPr>
            </w:pPr>
          </w:p>
        </w:tc>
        <w:tc>
          <w:tcPr>
            <w:tcW w:w="2512" w:type="dxa"/>
            <w:tcBorders>
              <w:bottom w:val="single" w:sz="12" w:space="0" w:color="auto"/>
            </w:tcBorders>
            <w:vAlign w:val="center"/>
          </w:tcPr>
          <w:p w:rsidR="007847D4" w:rsidRPr="00060D96" w:rsidRDefault="007847D4" w:rsidP="002C2F7B">
            <w:pPr>
              <w:widowControl/>
              <w:jc w:val="center"/>
              <w:rPr>
                <w:rFonts w:ascii="仿宋_GB2312" w:eastAsia="仿宋_GB2312" w:cs="宋体"/>
                <w:kern w:val="0"/>
                <w:szCs w:val="21"/>
              </w:rPr>
            </w:pPr>
          </w:p>
        </w:tc>
      </w:tr>
    </w:tbl>
    <w:p w:rsidR="007847D4" w:rsidRPr="00060D96" w:rsidRDefault="007847D4" w:rsidP="007847D4">
      <w:pPr>
        <w:spacing w:line="520" w:lineRule="exact"/>
        <w:ind w:firstLineChars="200" w:firstLine="31680"/>
        <w:rPr>
          <w:rFonts w:ascii="仿宋_GB2312" w:eastAsia="仿宋_GB2312" w:hAnsi="宋体"/>
          <w:snapToGrid w:val="0"/>
          <w:kern w:val="0"/>
          <w:sz w:val="24"/>
          <w:szCs w:val="24"/>
        </w:rPr>
      </w:pPr>
      <w:r w:rsidRPr="00060D96">
        <w:rPr>
          <w:rFonts w:ascii="仿宋_GB2312" w:eastAsia="仿宋_GB2312" w:hAnsi="宋体"/>
          <w:snapToGrid w:val="0"/>
          <w:kern w:val="0"/>
          <w:sz w:val="24"/>
          <w:szCs w:val="24"/>
        </w:rPr>
        <w:t xml:space="preserve">7.3  </w:t>
      </w:r>
      <w:r w:rsidRPr="00060D96">
        <w:rPr>
          <w:rFonts w:ascii="仿宋_GB2312" w:eastAsia="仿宋_GB2312" w:hint="eastAsia"/>
          <w:snapToGrid w:val="0"/>
          <w:sz w:val="24"/>
          <w:szCs w:val="24"/>
        </w:rPr>
        <w:t>本协议价款包括且不限于完成本劳务工作</w:t>
      </w:r>
      <w:r w:rsidRPr="00060D96">
        <w:rPr>
          <w:rFonts w:ascii="仿宋_GB2312" w:eastAsia="仿宋_GB2312" w:hAnsi="宋体" w:hint="eastAsia"/>
          <w:snapToGrid w:val="0"/>
          <w:kern w:val="0"/>
          <w:sz w:val="24"/>
          <w:szCs w:val="24"/>
        </w:rPr>
        <w:t>内容及其附属工作、辅助工作、缺陷完善工作等发生的所有</w:t>
      </w:r>
      <w:r w:rsidRPr="00060D96">
        <w:rPr>
          <w:rFonts w:ascii="仿宋_GB2312" w:eastAsia="仿宋_GB2312" w:hint="eastAsia"/>
          <w:snapToGrid w:val="0"/>
          <w:sz w:val="24"/>
          <w:szCs w:val="24"/>
          <w:u w:val="single"/>
        </w:rPr>
        <w:t>人工及差旅费、材料费、设施设备搬迁及运输费、设施设备使用及维修维护费、安全生产费、环保措施费、外业工作所需的用水用电用房、外部协调（如青苗补偿等）、场地环境及五通一平、保险费、管理费及利润、税金等，以及</w:t>
      </w:r>
      <w:r w:rsidRPr="00060D96">
        <w:rPr>
          <w:rFonts w:ascii="仿宋_GB2312" w:eastAsia="仿宋_GB2312" w:hAnsi="宋体" w:hint="eastAsia"/>
          <w:snapToGrid w:val="0"/>
          <w:kern w:val="0"/>
          <w:sz w:val="24"/>
          <w:szCs w:val="24"/>
          <w:u w:val="single"/>
        </w:rPr>
        <w:t>本协议明示或暗示的一切风险、责任和义务</w:t>
      </w:r>
      <w:r w:rsidRPr="00060D96">
        <w:rPr>
          <w:rFonts w:ascii="仿宋_GB2312" w:eastAsia="仿宋_GB2312" w:hAnsi="宋体" w:hint="eastAsia"/>
          <w:snapToGrid w:val="0"/>
          <w:kern w:val="0"/>
          <w:sz w:val="24"/>
          <w:szCs w:val="24"/>
        </w:rPr>
        <w:t>。</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7.4  </w:t>
      </w:r>
      <w:r w:rsidRPr="00060D96">
        <w:rPr>
          <w:rFonts w:ascii="仿宋_GB2312" w:eastAsia="仿宋_GB2312" w:hAnsi="宋体" w:hint="eastAsia"/>
          <w:snapToGrid w:val="0"/>
          <w:sz w:val="24"/>
          <w:szCs w:val="24"/>
        </w:rPr>
        <w:t>在本协议实施期间，本项目的协议价款不随国家政策调整或法规、标准及市场因素变化进行调整。</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7.5  </w:t>
      </w:r>
      <w:r w:rsidRPr="00060D96">
        <w:rPr>
          <w:rFonts w:ascii="仿宋_GB2312" w:eastAsia="仿宋_GB2312" w:hAnsi="宋体" w:hint="eastAsia"/>
          <w:snapToGrid w:val="0"/>
          <w:sz w:val="24"/>
          <w:szCs w:val="24"/>
        </w:rPr>
        <w:t>项目主合同变更导致的本协议价款增减调整：</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7.5.1</w:t>
        </w:r>
      </w:smartTag>
      <w:r w:rsidRPr="00060D96">
        <w:rPr>
          <w:rFonts w:ascii="仿宋_GB2312" w:eastAsia="仿宋_GB2312" w:hAnsi="宋体" w:hint="eastAsia"/>
          <w:snapToGrid w:val="0"/>
          <w:sz w:val="24"/>
          <w:szCs w:val="24"/>
        </w:rPr>
        <w:t>如果主合同所涉项目的工程规模与招标文件相比发生较大变化，导致本协议所涉及项目的工作量增加，乙方在完成相应的工作量后，应由乙方向甲方提出工作量变更及协议费用变更的申请，经甲方书面确认无异议后按合同约定支付给乙方。</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7.5.2</w:t>
        </w:r>
      </w:smartTag>
      <w:r w:rsidRPr="00060D96">
        <w:rPr>
          <w:rFonts w:ascii="仿宋_GB2312" w:eastAsia="仿宋_GB2312" w:hAnsi="宋体" w:hint="eastAsia"/>
          <w:snapToGrid w:val="0"/>
          <w:sz w:val="24"/>
          <w:szCs w:val="24"/>
        </w:rPr>
        <w:t>如果主合同所涉项目的工程规模与招标文件相比发生较大变化，导致本协议所涉及项目的工作量减少，甲方将按乙方的实际完成的工作量进行结算。</w:t>
      </w:r>
    </w:p>
    <w:p w:rsidR="007847D4" w:rsidRPr="00060D96" w:rsidRDefault="007847D4" w:rsidP="00C6343B">
      <w:pPr>
        <w:spacing w:line="520" w:lineRule="exact"/>
        <w:rPr>
          <w:rFonts w:ascii="仿宋_GB2312" w:eastAsia="仿宋_GB2312" w:hAnsi="宋体"/>
          <w:b/>
          <w:snapToGrid w:val="0"/>
          <w:kern w:val="0"/>
          <w:sz w:val="24"/>
          <w:szCs w:val="24"/>
        </w:rPr>
      </w:pPr>
      <w:r w:rsidRPr="00060D96">
        <w:rPr>
          <w:rFonts w:ascii="仿宋_GB2312" w:eastAsia="仿宋_GB2312" w:hAnsi="宋体" w:hint="eastAsia"/>
          <w:b/>
          <w:snapToGrid w:val="0"/>
          <w:kern w:val="0"/>
          <w:sz w:val="24"/>
          <w:szCs w:val="24"/>
        </w:rPr>
        <w:t>第八条</w:t>
      </w:r>
      <w:r w:rsidRPr="00060D96">
        <w:rPr>
          <w:rFonts w:ascii="仿宋_GB2312" w:eastAsia="仿宋_GB2312" w:hAnsi="宋体"/>
          <w:b/>
          <w:snapToGrid w:val="0"/>
          <w:kern w:val="0"/>
          <w:sz w:val="24"/>
          <w:szCs w:val="24"/>
        </w:rPr>
        <w:t xml:space="preserve">  </w:t>
      </w:r>
      <w:r w:rsidRPr="00060D96">
        <w:rPr>
          <w:rFonts w:ascii="仿宋_GB2312" w:eastAsia="仿宋_GB2312" w:hAnsi="宋体" w:hint="eastAsia"/>
          <w:b/>
          <w:snapToGrid w:val="0"/>
          <w:kern w:val="0"/>
          <w:sz w:val="24"/>
          <w:szCs w:val="24"/>
        </w:rPr>
        <w:t>履约担保</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8.1  </w:t>
      </w:r>
      <w:r w:rsidRPr="00060D96">
        <w:rPr>
          <w:rFonts w:ascii="仿宋_GB2312" w:eastAsia="仿宋_GB2312" w:hAnsi="宋体" w:hint="eastAsia"/>
          <w:snapToGrid w:val="0"/>
          <w:sz w:val="24"/>
          <w:szCs w:val="24"/>
        </w:rPr>
        <w:t>本协议</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u w:val="single"/>
        </w:rPr>
        <w:t>有</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履约担保。</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8.2  </w:t>
      </w:r>
      <w:r w:rsidRPr="00060D96">
        <w:rPr>
          <w:rFonts w:ascii="仿宋_GB2312" w:eastAsia="仿宋_GB2312" w:hAnsi="宋体" w:hint="eastAsia"/>
          <w:snapToGrid w:val="0"/>
          <w:sz w:val="24"/>
          <w:szCs w:val="24"/>
        </w:rPr>
        <w:t>乙方在收到甲方中标文件</w:t>
      </w:r>
      <w:r w:rsidRPr="00060D96">
        <w:rPr>
          <w:rFonts w:ascii="仿宋_GB2312" w:eastAsia="仿宋_GB2312" w:hAnsi="宋体"/>
          <w:snapToGrid w:val="0"/>
          <w:sz w:val="24"/>
          <w:szCs w:val="24"/>
          <w:u w:val="single"/>
        </w:rPr>
        <w:t xml:space="preserve"> 5 </w:t>
      </w:r>
      <w:r w:rsidRPr="00060D96">
        <w:rPr>
          <w:rFonts w:ascii="仿宋_GB2312" w:eastAsia="仿宋_GB2312" w:hAnsi="宋体" w:hint="eastAsia"/>
          <w:snapToGrid w:val="0"/>
          <w:sz w:val="24"/>
          <w:szCs w:val="24"/>
        </w:rPr>
        <w:t>天内，应向甲方提交履约担保，履约担保形式为</w:t>
      </w:r>
      <w:r w:rsidRPr="00060D96">
        <w:rPr>
          <w:rFonts w:ascii="仿宋_GB2312" w:eastAsia="仿宋_GB2312" w:hAnsi="宋体" w:hint="eastAsia"/>
          <w:snapToGrid w:val="0"/>
          <w:sz w:val="24"/>
          <w:szCs w:val="24"/>
          <w:u w:val="single"/>
        </w:rPr>
        <w:t>履约保证金</w:t>
      </w:r>
      <w:r w:rsidRPr="00060D96">
        <w:rPr>
          <w:rFonts w:ascii="仿宋_GB2312" w:eastAsia="仿宋_GB2312" w:hAnsi="宋体" w:hint="eastAsia"/>
          <w:snapToGrid w:val="0"/>
          <w:sz w:val="24"/>
          <w:szCs w:val="24"/>
        </w:rPr>
        <w:t>，即：暂计协议总价的</w:t>
      </w:r>
      <w:r w:rsidRPr="00060D96">
        <w:rPr>
          <w:rFonts w:ascii="仿宋_GB2312" w:eastAsia="仿宋_GB2312" w:hAnsi="宋体"/>
          <w:snapToGrid w:val="0"/>
          <w:sz w:val="24"/>
          <w:szCs w:val="24"/>
          <w:u w:val="single"/>
        </w:rPr>
        <w:t xml:space="preserve"> 5 </w:t>
      </w:r>
      <w:r w:rsidRPr="00060D96">
        <w:rPr>
          <w:rFonts w:ascii="仿宋_GB2312" w:eastAsia="仿宋_GB2312" w:hAnsi="宋体" w:hint="eastAsia"/>
          <w:snapToGrid w:val="0"/>
          <w:sz w:val="24"/>
          <w:szCs w:val="24"/>
        </w:rPr>
        <w:t>％履约保证金，计</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元。</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8.3  </w:t>
      </w:r>
      <w:r w:rsidRPr="00060D96">
        <w:rPr>
          <w:rFonts w:ascii="仿宋_GB2312" w:eastAsia="仿宋_GB2312" w:hAnsi="宋体" w:hint="eastAsia"/>
          <w:snapToGrid w:val="0"/>
          <w:sz w:val="24"/>
          <w:szCs w:val="24"/>
        </w:rPr>
        <w:t>在乙方履行完协议义务</w:t>
      </w:r>
      <w:r w:rsidRPr="00060D96">
        <w:rPr>
          <w:rFonts w:ascii="仿宋_GB2312" w:eastAsia="仿宋_GB2312" w:hAnsi="宋体"/>
          <w:snapToGrid w:val="0"/>
          <w:sz w:val="24"/>
          <w:szCs w:val="24"/>
          <w:u w:val="single"/>
        </w:rPr>
        <w:t xml:space="preserve"> 30 </w:t>
      </w:r>
      <w:r w:rsidRPr="00060D96">
        <w:rPr>
          <w:rFonts w:ascii="仿宋_GB2312" w:eastAsia="仿宋_GB2312" w:hAnsi="宋体" w:hint="eastAsia"/>
          <w:snapToGrid w:val="0"/>
          <w:sz w:val="24"/>
          <w:szCs w:val="24"/>
        </w:rPr>
        <w:t>天内，甲方无息退还履约保证金。</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8.4  </w:t>
      </w:r>
      <w:r w:rsidRPr="00060D96">
        <w:rPr>
          <w:rFonts w:ascii="仿宋_GB2312" w:eastAsia="仿宋_GB2312" w:hAnsi="宋体" w:hint="eastAsia"/>
          <w:snapToGrid w:val="0"/>
          <w:sz w:val="24"/>
          <w:szCs w:val="24"/>
        </w:rPr>
        <w:t>如乙方不能按期履行本协议约定义务或拖欠人工工资，甲方将视情况动用履约担保，以确保协议目标的达成，并不免除乙方的协议违约责任，同时将乙方剔除甲方供应商目录库。</w:t>
      </w:r>
    </w:p>
    <w:p w:rsidR="007847D4" w:rsidRPr="00060D96" w:rsidRDefault="007847D4" w:rsidP="00C6343B">
      <w:pPr>
        <w:spacing w:line="520" w:lineRule="exact"/>
        <w:rPr>
          <w:rFonts w:ascii="仿宋_GB2312" w:eastAsia="仿宋_GB2312" w:hAnsi="宋体"/>
          <w:b/>
          <w:snapToGrid w:val="0"/>
          <w:kern w:val="0"/>
          <w:sz w:val="24"/>
          <w:szCs w:val="24"/>
        </w:rPr>
      </w:pPr>
      <w:r w:rsidRPr="00060D96">
        <w:rPr>
          <w:rFonts w:ascii="仿宋_GB2312" w:eastAsia="仿宋_GB2312" w:hAnsi="宋体" w:hint="eastAsia"/>
          <w:b/>
          <w:snapToGrid w:val="0"/>
          <w:kern w:val="0"/>
          <w:sz w:val="24"/>
          <w:szCs w:val="24"/>
        </w:rPr>
        <w:t>第九条</w:t>
      </w:r>
      <w:r w:rsidRPr="00060D96">
        <w:rPr>
          <w:rFonts w:ascii="仿宋_GB2312" w:eastAsia="仿宋_GB2312" w:hAnsi="宋体"/>
          <w:b/>
          <w:snapToGrid w:val="0"/>
          <w:kern w:val="0"/>
          <w:sz w:val="24"/>
          <w:szCs w:val="24"/>
        </w:rPr>
        <w:t xml:space="preserve">  </w:t>
      </w:r>
      <w:r w:rsidRPr="00060D96">
        <w:rPr>
          <w:rFonts w:ascii="仿宋_GB2312" w:eastAsia="仿宋_GB2312" w:hAnsi="宋体" w:hint="eastAsia"/>
          <w:b/>
          <w:snapToGrid w:val="0"/>
          <w:kern w:val="0"/>
          <w:sz w:val="24"/>
          <w:szCs w:val="24"/>
        </w:rPr>
        <w:t>支付方式</w:t>
      </w:r>
    </w:p>
    <w:p w:rsidR="007847D4" w:rsidRPr="00060D96" w:rsidRDefault="007847D4" w:rsidP="0095780F">
      <w:pPr>
        <w:spacing w:line="520" w:lineRule="exact"/>
        <w:ind w:firstLineChars="200" w:firstLine="31680"/>
        <w:rPr>
          <w:rFonts w:ascii="仿宋_GB2312" w:eastAsia="仿宋_GB2312" w:hAnsi="宋体"/>
          <w:snapToGrid w:val="0"/>
          <w:sz w:val="24"/>
          <w:szCs w:val="24"/>
          <w:u w:val="single"/>
        </w:rPr>
      </w:pPr>
      <w:r w:rsidRPr="00060D96">
        <w:rPr>
          <w:rFonts w:ascii="仿宋_GB2312" w:eastAsia="仿宋_GB2312" w:hAnsi="宋体"/>
          <w:snapToGrid w:val="0"/>
          <w:sz w:val="24"/>
          <w:szCs w:val="24"/>
        </w:rPr>
        <w:t xml:space="preserve">9.1  </w:t>
      </w:r>
      <w:r w:rsidRPr="00060D96">
        <w:rPr>
          <w:rFonts w:ascii="仿宋_GB2312" w:eastAsia="仿宋_GB2312" w:hAnsi="宋体" w:hint="eastAsia"/>
          <w:snapToGrid w:val="0"/>
          <w:sz w:val="24"/>
          <w:szCs w:val="24"/>
        </w:rPr>
        <w:t>进度款支付采用分阶段按工程进度支付的方式结算；完工结算款在办理完完工结算后进行支付。支付时从进场次月开始，每次支付上月经现场验收的完成工作量相应经费的</w:t>
      </w:r>
      <w:r w:rsidRPr="00060D96">
        <w:rPr>
          <w:rFonts w:ascii="仿宋_GB2312" w:eastAsia="仿宋_GB2312" w:hAnsi="宋体"/>
          <w:snapToGrid w:val="0"/>
          <w:sz w:val="24"/>
          <w:szCs w:val="24"/>
        </w:rPr>
        <w:t>60%</w:t>
      </w:r>
      <w:r w:rsidRPr="00060D96">
        <w:rPr>
          <w:rFonts w:ascii="仿宋_GB2312" w:eastAsia="仿宋_GB2312" w:hAnsi="宋体" w:hint="eastAsia"/>
          <w:snapToGrid w:val="0"/>
          <w:sz w:val="24"/>
          <w:szCs w:val="24"/>
        </w:rPr>
        <w:t>作为进度款；劳务工作完成并办理完工结算后</w:t>
      </w:r>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乙方出具无拖欠民工工资承诺（已全额支付农民工工资）</w:t>
      </w:r>
      <w:r w:rsidRPr="00060D96">
        <w:rPr>
          <w:rFonts w:ascii="仿宋_GB2312" w:eastAsia="仿宋_GB2312" w:hAnsi="宋体"/>
          <w:snapToGrid w:val="0"/>
          <w:sz w:val="24"/>
          <w:szCs w:val="24"/>
        </w:rPr>
        <w:t>,</w:t>
      </w:r>
      <w:r w:rsidRPr="00060D96">
        <w:rPr>
          <w:rFonts w:ascii="仿宋_GB2312" w:eastAsia="仿宋_GB2312" w:hAnsi="宋体" w:hint="eastAsia"/>
          <w:snapToGrid w:val="0"/>
          <w:sz w:val="24"/>
          <w:szCs w:val="24"/>
        </w:rPr>
        <w:t>累计支付至完工结算金额的</w:t>
      </w:r>
      <w:r w:rsidRPr="00060D96">
        <w:rPr>
          <w:rFonts w:ascii="仿宋_GB2312" w:eastAsia="仿宋_GB2312" w:hAnsi="宋体"/>
          <w:snapToGrid w:val="0"/>
          <w:sz w:val="24"/>
          <w:szCs w:val="24"/>
        </w:rPr>
        <w:t>80%</w:t>
      </w:r>
      <w:r w:rsidRPr="00060D96">
        <w:rPr>
          <w:rFonts w:ascii="仿宋_GB2312" w:eastAsia="仿宋_GB2312" w:hAnsi="宋体" w:hint="eastAsia"/>
          <w:snapToGrid w:val="0"/>
          <w:sz w:val="24"/>
          <w:szCs w:val="24"/>
        </w:rPr>
        <w:t>，劳务成果经验证通过并在办理完成终期结算支付表后</w:t>
      </w:r>
      <w:r w:rsidRPr="00060D96">
        <w:rPr>
          <w:rFonts w:ascii="仿宋_GB2312" w:eastAsia="仿宋_GB2312" w:hAnsi="宋体"/>
          <w:snapToGrid w:val="0"/>
          <w:sz w:val="24"/>
          <w:szCs w:val="24"/>
        </w:rPr>
        <w:t>30</w:t>
      </w:r>
      <w:r w:rsidRPr="00060D96">
        <w:rPr>
          <w:rFonts w:ascii="仿宋_GB2312" w:eastAsia="仿宋_GB2312" w:hAnsi="宋体" w:hint="eastAsia"/>
          <w:snapToGrid w:val="0"/>
          <w:sz w:val="24"/>
          <w:szCs w:val="24"/>
        </w:rPr>
        <w:t>天内支付至终期结算金额的</w:t>
      </w:r>
      <w:r w:rsidRPr="00060D96">
        <w:rPr>
          <w:rFonts w:ascii="仿宋_GB2312" w:eastAsia="仿宋_GB2312" w:hAnsi="宋体"/>
          <w:snapToGrid w:val="0"/>
          <w:sz w:val="24"/>
          <w:szCs w:val="24"/>
        </w:rPr>
        <w:t>100%</w:t>
      </w:r>
      <w:r w:rsidRPr="00060D96">
        <w:rPr>
          <w:rFonts w:ascii="仿宋_GB2312" w:eastAsia="仿宋_GB2312" w:hAnsi="宋体" w:hint="eastAsia"/>
          <w:snapToGrid w:val="0"/>
          <w:sz w:val="24"/>
          <w:szCs w:val="24"/>
        </w:rPr>
        <w:t>。</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9.2  </w:t>
      </w:r>
      <w:r w:rsidRPr="00060D96">
        <w:rPr>
          <w:rFonts w:ascii="仿宋_GB2312" w:eastAsia="仿宋_GB2312" w:hAnsi="宋体" w:hint="eastAsia"/>
          <w:snapToGrid w:val="0"/>
          <w:sz w:val="24"/>
          <w:szCs w:val="24"/>
        </w:rPr>
        <w:t>上述每一次付款，由乙方向甲方提出支付申请，提供满足支付条件的证明资料（含加盖乙方鲜章的已足额支付农民工工资的承诺函），经甲方审批同意后，向甲方出具批准金额的正式合法增值税</w:t>
      </w:r>
      <w:r w:rsidRPr="00060D96">
        <w:rPr>
          <w:rFonts w:ascii="仿宋_GB2312" w:eastAsia="仿宋_GB2312" w:hAnsi="宋体" w:hint="eastAsia"/>
          <w:snapToGrid w:val="0"/>
          <w:sz w:val="24"/>
          <w:szCs w:val="24"/>
          <w:u w:val="single"/>
        </w:rPr>
        <w:t>专用发票</w:t>
      </w:r>
      <w:r w:rsidRPr="00060D96">
        <w:rPr>
          <w:rFonts w:ascii="仿宋_GB2312" w:eastAsia="仿宋_GB2312" w:hAnsi="宋体" w:hint="eastAsia"/>
          <w:snapToGrid w:val="0"/>
          <w:sz w:val="24"/>
          <w:szCs w:val="24"/>
        </w:rPr>
        <w:t>，甲方审核无误后通过银行转账方式向乙方付款。</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9.3  </w:t>
      </w:r>
      <w:r w:rsidRPr="00060D96">
        <w:rPr>
          <w:rFonts w:ascii="仿宋_GB2312" w:eastAsia="仿宋_GB2312" w:hAnsi="宋体" w:hint="eastAsia"/>
          <w:snapToGrid w:val="0"/>
          <w:sz w:val="24"/>
          <w:szCs w:val="24"/>
        </w:rPr>
        <w:t>甲方在任何一期应付协议价款中抵扣乙方产生的违约金或赔偿金，若本协议费用已支付完毕，甲方应向乙方进行追偿，乙方应自动承担并向甲方支付相关费用。</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9.4  </w:t>
      </w:r>
      <w:r w:rsidRPr="00060D96">
        <w:rPr>
          <w:rFonts w:ascii="仿宋_GB2312" w:eastAsia="仿宋_GB2312" w:hAnsi="宋体" w:hint="eastAsia"/>
          <w:snapToGrid w:val="0"/>
          <w:sz w:val="24"/>
          <w:szCs w:val="24"/>
        </w:rPr>
        <w:t>鉴于本项目可能存在业主方和甲方资金调配等因素，进而导致甲方延迟付款等情形，乙方承诺予以谅解并放弃利息及其他索赔要求。</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9.5  </w:t>
      </w:r>
      <w:r w:rsidRPr="00060D96">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批准。</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9.6  </w:t>
      </w:r>
      <w:r w:rsidRPr="00060D96">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9.7  </w:t>
      </w:r>
      <w:r w:rsidRPr="00060D96">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甲方按照本协议载明的乙方银行账户信息向乙方支付协议款项，乙方不得更改账户信息，也不得委托其他单位收取协议款项。若发生上述情形，甲方有权拒绝支付相应款项且不承担任何违约责任。</w:t>
      </w:r>
    </w:p>
    <w:p w:rsidR="007847D4" w:rsidRPr="00060D96" w:rsidRDefault="007847D4" w:rsidP="00C6343B">
      <w:pPr>
        <w:spacing w:line="520" w:lineRule="exact"/>
        <w:rPr>
          <w:rFonts w:ascii="仿宋_GB2312" w:eastAsia="仿宋_GB2312" w:hAnsi="宋体"/>
          <w:b/>
          <w:snapToGrid w:val="0"/>
          <w:kern w:val="0"/>
          <w:sz w:val="24"/>
          <w:szCs w:val="24"/>
        </w:rPr>
      </w:pPr>
      <w:r w:rsidRPr="00060D96">
        <w:rPr>
          <w:rFonts w:ascii="仿宋_GB2312" w:eastAsia="仿宋_GB2312" w:hAnsi="宋体" w:hint="eastAsia"/>
          <w:b/>
          <w:snapToGrid w:val="0"/>
          <w:kern w:val="0"/>
          <w:sz w:val="24"/>
          <w:szCs w:val="24"/>
        </w:rPr>
        <w:t>第十条</w:t>
      </w:r>
      <w:r w:rsidRPr="00060D96">
        <w:rPr>
          <w:rFonts w:ascii="仿宋_GB2312" w:eastAsia="仿宋_GB2312" w:hAnsi="宋体"/>
          <w:b/>
          <w:snapToGrid w:val="0"/>
          <w:kern w:val="0"/>
          <w:sz w:val="24"/>
          <w:szCs w:val="24"/>
        </w:rPr>
        <w:t xml:space="preserve">  </w:t>
      </w:r>
      <w:r w:rsidRPr="00060D96">
        <w:rPr>
          <w:rFonts w:ascii="仿宋_GB2312" w:eastAsia="仿宋_GB2312" w:hAnsi="宋体" w:hint="eastAsia"/>
          <w:b/>
          <w:snapToGrid w:val="0"/>
          <w:kern w:val="0"/>
          <w:sz w:val="24"/>
          <w:szCs w:val="24"/>
        </w:rPr>
        <w:t>双方的权利与义务</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10.1  </w:t>
      </w:r>
      <w:r w:rsidRPr="00060D96">
        <w:rPr>
          <w:rFonts w:ascii="仿宋_GB2312" w:eastAsia="仿宋_GB2312" w:hAnsi="宋体" w:hint="eastAsia"/>
          <w:snapToGrid w:val="0"/>
          <w:sz w:val="24"/>
          <w:szCs w:val="24"/>
        </w:rPr>
        <w:t>甲方的权利与义务</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10.1.1</w:t>
        </w:r>
      </w:smartTag>
      <w:r w:rsidRPr="00060D96">
        <w:rPr>
          <w:rFonts w:ascii="仿宋_GB2312" w:eastAsia="仿宋_GB2312" w:hAnsi="宋体" w:hint="eastAsia"/>
          <w:snapToGrid w:val="0"/>
          <w:sz w:val="24"/>
          <w:szCs w:val="24"/>
        </w:rPr>
        <w:t>为保证双方顺畅沟通联系，甲方指定本项目联系人（联系人信息附后）。若甲方更换联系人，于更换之日通知乙方。</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10.1.2</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甲方负责项目管理，做好项目总体协调，检查督促乙方及时完成项目，及时完成成果的验收和确认等工作。</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10.1.3</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10.1.4</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10.1.5</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甲方可随时对乙方的劳务服务过程及成果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r w:rsidRPr="00060D96">
        <w:rPr>
          <w:rFonts w:ascii="仿宋_GB2312" w:eastAsia="仿宋_GB2312" w:hAnsi="宋体"/>
          <w:snapToGrid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10.1.6</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10.1.7</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10.1.8</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甲方应按本协议约定的金额和日期向乙方支付协议款项。</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10.1.9</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甲方要求乙方比协议约定时间提前交付成果时，须征得乙方同意，不得严重背离合理工作周期。</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10.2  </w:t>
      </w:r>
      <w:r w:rsidRPr="00060D96">
        <w:rPr>
          <w:rFonts w:ascii="仿宋_GB2312" w:eastAsia="仿宋_GB2312" w:hAnsi="宋体" w:hint="eastAsia"/>
          <w:snapToGrid w:val="0"/>
          <w:sz w:val="24"/>
          <w:szCs w:val="24"/>
        </w:rPr>
        <w:t>乙方的权利与义务</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10.2.1</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为保证双方顺畅沟通联系，乙方指定本项目联系人（联系人信息附后）。若乙方更换联系人，须征得甲方同意。</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10.2.2</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10.2.3</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乙方应按国家规定和协议约定的法律法规、技术规范、标准开展工作，按本协议第六条约定的内容及时间向甲方交付钻探成果（出现本协议约定的有关交付成果文件顺延的情况除外），并对钻探成果的质量负责。</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10.2.4</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乙方应保证有足够的专业技术人员和机械设备按时保质完成本协议约定的工作任务。</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10.2.5</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乙方应为己方人员购买保险，为派驻现场的工作人员提供工作、生活及交通等方面的便利条件及必要的劳动保护装备。</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10.2.6</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协议生效后，乙方无正当理由要求终止或解除协议，甲方不予退还乙方的履约保证金，并将乙方列入甲方供应商库黑名单，且</w:t>
      </w:r>
      <w:r w:rsidRPr="00060D96">
        <w:rPr>
          <w:rFonts w:ascii="仿宋_GB2312" w:eastAsia="仿宋_GB2312" w:hAnsi="宋体" w:hint="eastAsia"/>
          <w:sz w:val="24"/>
          <w:szCs w:val="24"/>
        </w:rPr>
        <w:t>不得参与我公司外部采购供应项目</w:t>
      </w:r>
      <w:r w:rsidRPr="00060D96">
        <w:rPr>
          <w:rFonts w:ascii="仿宋_GB2312" w:eastAsia="仿宋_GB2312" w:hAnsi="宋体" w:hint="eastAsia"/>
          <w:snapToGrid w:val="0"/>
          <w:sz w:val="24"/>
          <w:szCs w:val="24"/>
        </w:rPr>
        <w:t>。</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10.2.7</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乙方应当严格按照安全操作规程完成本协议约定的工作任务，确保工作过程中的工作人员和他人的人身和财产安全。如因乙方原因造成人身或者财产损失的，由乙方承担全部赔偿责任。</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10.2.8</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10.2.9</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乙方不得将本协议内容的部分或者全部转包给其他人，否则甲方有权立即解除协议，追究乙方的违约责任。</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10.2.10</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60D96">
          <w:rPr>
            <w:rFonts w:ascii="仿宋_GB2312" w:eastAsia="仿宋_GB2312" w:hAnsi="宋体"/>
            <w:snapToGrid w:val="0"/>
            <w:sz w:val="24"/>
            <w:szCs w:val="24"/>
          </w:rPr>
          <w:t>10.2.11</w:t>
        </w:r>
      </w:smartTag>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因乙方违约导致甲方提出解除本协议的，不予退还乙方的履约保证金，同时甲方只按照乙方已完成并验收工作量的</w:t>
      </w:r>
      <w:r w:rsidRPr="00060D96">
        <w:rPr>
          <w:rFonts w:ascii="仿宋_GB2312" w:eastAsia="仿宋_GB2312" w:hAnsi="宋体"/>
          <w:snapToGrid w:val="0"/>
          <w:sz w:val="24"/>
          <w:szCs w:val="24"/>
        </w:rPr>
        <w:t>70%</w:t>
      </w:r>
      <w:r w:rsidRPr="00060D96">
        <w:rPr>
          <w:rFonts w:ascii="仿宋_GB2312" w:eastAsia="仿宋_GB2312" w:hAnsi="宋体" w:hint="eastAsia"/>
          <w:snapToGrid w:val="0"/>
          <w:sz w:val="24"/>
          <w:szCs w:val="24"/>
        </w:rPr>
        <w:t>进行结算支付。</w:t>
      </w:r>
    </w:p>
    <w:p w:rsidR="007847D4" w:rsidRPr="00060D96" w:rsidRDefault="007847D4" w:rsidP="00C6343B">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第十一条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劳务作业人员管理</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11.1  </w:t>
      </w:r>
      <w:r w:rsidRPr="00060D96">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11.2  </w:t>
      </w:r>
      <w:r w:rsidRPr="00060D96">
        <w:rPr>
          <w:rFonts w:ascii="仿宋_GB2312" w:eastAsia="仿宋_GB2312" w:hAnsi="宋体" w:hint="eastAsia"/>
          <w:snapToGrid w:val="0"/>
          <w:sz w:val="24"/>
          <w:szCs w:val="24"/>
        </w:rPr>
        <w:t>乙方使用人员年龄不得超过</w:t>
      </w:r>
      <w:r w:rsidRPr="00060D96">
        <w:rPr>
          <w:rFonts w:ascii="仿宋_GB2312" w:eastAsia="仿宋_GB2312" w:hAnsi="宋体"/>
          <w:snapToGrid w:val="0"/>
          <w:sz w:val="24"/>
          <w:szCs w:val="24"/>
        </w:rPr>
        <w:t>55</w:t>
      </w:r>
      <w:r w:rsidRPr="00060D96">
        <w:rPr>
          <w:rFonts w:ascii="仿宋_GB2312" w:eastAsia="仿宋_GB2312" w:hAnsi="宋体" w:hint="eastAsia"/>
          <w:snapToGrid w:val="0"/>
          <w:sz w:val="24"/>
          <w:szCs w:val="24"/>
        </w:rPr>
        <w:t>岁，身体健康状态符合本协议的劳务要求。</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11.3  </w:t>
      </w:r>
      <w:r w:rsidRPr="00060D96">
        <w:rPr>
          <w:rFonts w:ascii="仿宋_GB2312" w:eastAsia="仿宋_GB2312" w:hAnsi="宋体" w:hint="eastAsia"/>
          <w:snapToGrid w:val="0"/>
          <w:sz w:val="24"/>
          <w:szCs w:val="24"/>
        </w:rPr>
        <w:t>乙方负责与劳务人员签订劳动合同或协议，建立员工花名册并按要求报甲方备案，劳动合同或协议需严格遵守《中华人民共和国劳动合同法》等法律法规的规定。</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11.4  </w:t>
      </w:r>
      <w:r w:rsidRPr="00060D96">
        <w:rPr>
          <w:rFonts w:ascii="仿宋_GB2312" w:eastAsia="仿宋_GB2312" w:hAnsi="宋体" w:hint="eastAsia"/>
          <w:snapToGrid w:val="0"/>
          <w:sz w:val="24"/>
          <w:szCs w:val="24"/>
        </w:rPr>
        <w:t>乙方提供的特种作业人员，应取得特种作业上岗操作证书。乙方应对劳务作业人员进行岗前业务培训和安全生产教育，考核合格后方可上岗。</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11.5  </w:t>
      </w:r>
      <w:r w:rsidRPr="00060D96">
        <w:rPr>
          <w:rFonts w:ascii="仿宋_GB2312" w:eastAsia="仿宋_GB2312" w:hAnsi="宋体" w:hint="eastAsia"/>
          <w:snapToGrid w:val="0"/>
          <w:sz w:val="24"/>
          <w:szCs w:val="24"/>
        </w:rPr>
        <w:t>乙方应配备相应的管理人员，加强对劳务作业人员的管理。</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11.6  </w:t>
      </w:r>
      <w:r w:rsidRPr="00060D96">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sidRPr="00060D96">
        <w:rPr>
          <w:rFonts w:ascii="仿宋_GB2312" w:eastAsia="仿宋_GB2312" w:hAnsi="宋体" w:hint="eastAsia"/>
          <w:snapToGrid w:val="0"/>
          <w:sz w:val="24"/>
          <w:szCs w:val="24"/>
          <w:u w:val="single"/>
        </w:rPr>
        <w:t>甲方垫付的人工工资金额的</w:t>
      </w:r>
      <w:r w:rsidRPr="00060D96">
        <w:rPr>
          <w:rFonts w:ascii="仿宋_GB2312" w:eastAsia="仿宋_GB2312" w:hAnsi="宋体"/>
          <w:snapToGrid w:val="0"/>
          <w:sz w:val="24"/>
          <w:szCs w:val="24"/>
          <w:u w:val="single"/>
        </w:rPr>
        <w:t>100%</w:t>
      </w:r>
      <w:r w:rsidRPr="00060D96">
        <w:rPr>
          <w:rFonts w:ascii="仿宋_GB2312" w:eastAsia="仿宋_GB2312" w:hAnsi="宋体" w:hint="eastAsia"/>
          <w:snapToGrid w:val="0"/>
          <w:sz w:val="24"/>
          <w:szCs w:val="24"/>
        </w:rPr>
        <w:t>。</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11.7  </w:t>
      </w:r>
      <w:r w:rsidRPr="00060D96">
        <w:rPr>
          <w:rFonts w:ascii="仿宋_GB2312" w:eastAsia="仿宋_GB2312" w:hAnsi="宋体" w:hint="eastAsia"/>
          <w:snapToGrid w:val="0"/>
          <w:sz w:val="24"/>
          <w:szCs w:val="24"/>
        </w:rPr>
        <w:t>乙方负责为员工购买人身意外伤害保险并承担相关费用。</w:t>
      </w:r>
    </w:p>
    <w:p w:rsidR="007847D4" w:rsidRPr="00060D96" w:rsidRDefault="007847D4" w:rsidP="0095780F">
      <w:pPr>
        <w:spacing w:line="520" w:lineRule="exact"/>
        <w:ind w:firstLineChars="200" w:firstLine="31680"/>
        <w:rPr>
          <w:rFonts w:ascii="仿宋_GB2312" w:eastAsia="仿宋_GB2312" w:hAnsi="宋体"/>
          <w:snapToGrid w:val="0"/>
          <w:sz w:val="24"/>
          <w:szCs w:val="24"/>
          <w:u w:val="single"/>
        </w:rPr>
      </w:pPr>
      <w:r w:rsidRPr="00060D96">
        <w:rPr>
          <w:rFonts w:ascii="仿宋_GB2312" w:eastAsia="仿宋_GB2312" w:hAnsi="宋体"/>
          <w:snapToGrid w:val="0"/>
          <w:sz w:val="24"/>
          <w:szCs w:val="24"/>
        </w:rPr>
        <w:t xml:space="preserve">11.8  </w:t>
      </w:r>
      <w:r w:rsidRPr="00060D96">
        <w:rPr>
          <w:rFonts w:ascii="仿宋_GB2312" w:eastAsia="仿宋_GB2312" w:hAnsi="宋体" w:hint="eastAsia"/>
          <w:snapToGrid w:val="0"/>
          <w:sz w:val="24"/>
          <w:szCs w:val="24"/>
        </w:rPr>
        <w:t>其他</w:t>
      </w:r>
    </w:p>
    <w:p w:rsidR="007847D4" w:rsidRPr="00060D96" w:rsidRDefault="007847D4" w:rsidP="00C6343B">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第十二条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检查与验收</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12.1  </w:t>
      </w:r>
      <w:r w:rsidRPr="00060D96">
        <w:rPr>
          <w:rFonts w:ascii="仿宋_GB2312" w:eastAsia="仿宋_GB2312" w:hAnsi="宋体" w:hint="eastAsia"/>
          <w:snapToGrid w:val="0"/>
          <w:sz w:val="24"/>
          <w:szCs w:val="24"/>
        </w:rPr>
        <w:t>检查与验收标准：满足本项目主合同及业主和本协议要求。</w:t>
      </w:r>
      <w:r w:rsidRPr="00060D96">
        <w:rPr>
          <w:rFonts w:ascii="仿宋_GB2312" w:eastAsia="仿宋_GB2312" w:hAnsi="宋体"/>
          <w:snapToGrid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12.2  </w:t>
      </w:r>
      <w:r w:rsidRPr="00060D96">
        <w:rPr>
          <w:rFonts w:ascii="仿宋_GB2312" w:eastAsia="仿宋_GB2312" w:hAnsi="宋体" w:hint="eastAsia"/>
          <w:snapToGrid w:val="0"/>
          <w:sz w:val="24"/>
          <w:szCs w:val="24"/>
        </w:rPr>
        <w:t>甲方或甲方委托的第三方的验收并不免除乙方在本协议项下应承担的义务及其他责任。</w:t>
      </w:r>
    </w:p>
    <w:p w:rsidR="007847D4" w:rsidRPr="00060D96" w:rsidRDefault="007847D4" w:rsidP="00C6343B">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第十三条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保密</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13.1</w:t>
      </w:r>
      <w:r w:rsidRPr="00060D96">
        <w:rPr>
          <w:rFonts w:ascii="仿宋_GB2312" w:eastAsia="仿宋_GB2312" w:hAnsi="宋体" w:hint="eastAsia"/>
          <w:snapToGrid w:val="0"/>
          <w:sz w:val="24"/>
          <w:szCs w:val="24"/>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13.2  </w:t>
      </w:r>
      <w:r w:rsidRPr="00060D96">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rsidR="007847D4" w:rsidRPr="00060D96" w:rsidRDefault="007847D4" w:rsidP="00C6343B">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第十四条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知识产权保护</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14.1  </w:t>
      </w:r>
      <w:r w:rsidRPr="00060D96">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14.2  </w:t>
      </w:r>
      <w:r w:rsidRPr="00060D96">
        <w:rPr>
          <w:rFonts w:ascii="仿宋_GB2312" w:eastAsia="仿宋_GB2312" w:hAnsi="宋体" w:hint="eastAsia"/>
          <w:snapToGrid w:val="0"/>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14.3  </w:t>
      </w:r>
      <w:r w:rsidRPr="00060D96">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14.4  </w:t>
      </w:r>
      <w:r w:rsidRPr="00060D96">
        <w:rPr>
          <w:rFonts w:ascii="仿宋_GB2312" w:eastAsia="仿宋_GB2312" w:hAnsi="宋体" w:hint="eastAsia"/>
          <w:snapToGrid w:val="0"/>
          <w:sz w:val="24"/>
          <w:szCs w:val="24"/>
        </w:rPr>
        <w:t>乙方承诺在本协议解除、终止或者转让等情形下，甲方、业主或受让方仍能够无偿使用该成果。</w:t>
      </w:r>
    </w:p>
    <w:p w:rsidR="007847D4" w:rsidRPr="00060D96" w:rsidRDefault="007847D4" w:rsidP="00C6343B">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第十五条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不可抗力</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15.1  </w:t>
      </w:r>
      <w:r w:rsidRPr="00060D96">
        <w:rPr>
          <w:rFonts w:ascii="仿宋_GB2312" w:eastAsia="仿宋_GB2312" w:hAnsi="宋体" w:hint="eastAsia"/>
          <w:snapToGrid w:val="0"/>
          <w:sz w:val="24"/>
          <w:szCs w:val="24"/>
        </w:rPr>
        <w:t>任一方由于受诸如战争、严重火灾、洪水、台风、地震、防疫限制、政府行为等不可抗力的影响而不能履行协议时，履行协议的期限应予以延长，延长的期限由双方协商确定。</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15.2  </w:t>
      </w:r>
      <w:r w:rsidRPr="00060D96">
        <w:rPr>
          <w:rFonts w:ascii="仿宋_GB2312" w:eastAsia="仿宋_GB2312" w:hAnsi="宋体" w:hint="eastAsia"/>
          <w:snapToGrid w:val="0"/>
          <w:sz w:val="24"/>
          <w:szCs w:val="24"/>
        </w:rPr>
        <w:t>受阻一方应在不可抗力事件发生后尽快用传真、信函等方式通知对方，并于事件发生后</w:t>
      </w:r>
      <w:r w:rsidRPr="00060D96">
        <w:rPr>
          <w:rFonts w:ascii="仿宋_GB2312" w:eastAsia="仿宋_GB2312" w:hAnsi="宋体"/>
          <w:snapToGrid w:val="0"/>
          <w:sz w:val="24"/>
          <w:szCs w:val="24"/>
        </w:rPr>
        <w:t>14</w:t>
      </w:r>
      <w:r w:rsidRPr="00060D96">
        <w:rPr>
          <w:rFonts w:ascii="仿宋_GB2312" w:eastAsia="仿宋_GB2312" w:hAnsi="宋体" w:hint="eastAsia"/>
          <w:snapToGrid w:val="0"/>
          <w:sz w:val="24"/>
          <w:szCs w:val="24"/>
        </w:rPr>
        <w:t>日内将有关证明文件提交给对方予以确认，双方应通过友好协商达成进一步履行或解除、终止的协议。</w:t>
      </w:r>
    </w:p>
    <w:p w:rsidR="007847D4" w:rsidRPr="00060D96" w:rsidRDefault="007847D4" w:rsidP="00C6343B">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第十六条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争议解决</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16.1  </w:t>
      </w:r>
      <w:r w:rsidRPr="00060D96">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16.2  </w:t>
      </w:r>
      <w:r w:rsidRPr="00060D96">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因一方违约导致对方追究其违约责任的，由违约方承担守约方因维权而产生的诉讼费、保全费、保全担保费、律师费、交通住宿费、查询费等全部费用。</w:t>
      </w:r>
    </w:p>
    <w:p w:rsidR="007847D4" w:rsidRPr="00060D96" w:rsidRDefault="007847D4" w:rsidP="00C6343B">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第十七条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通知和送达</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17.1  </w:t>
      </w:r>
      <w:r w:rsidRPr="00060D96">
        <w:rPr>
          <w:rFonts w:ascii="仿宋_GB2312" w:eastAsia="仿宋_GB2312" w:hAnsi="宋体" w:hint="eastAsia"/>
          <w:snapToGrid w:val="0"/>
          <w:sz w:val="24"/>
          <w:szCs w:val="24"/>
        </w:rPr>
        <w:t>本协议项下任何一方向对方发出的通知、信件、数据电文等，应当发送至本协议下列约定的地址、联系人和通信终端。一方当事人的名称、地址、联系人或通信终端发生变更的，应当在变更后</w:t>
      </w:r>
      <w:r w:rsidRPr="00060D96">
        <w:rPr>
          <w:rFonts w:ascii="仿宋_GB2312" w:eastAsia="仿宋_GB2312" w:hAnsi="宋体"/>
          <w:snapToGrid w:val="0"/>
          <w:sz w:val="24"/>
          <w:szCs w:val="24"/>
        </w:rPr>
        <w:t>3</w:t>
      </w:r>
      <w:r w:rsidRPr="00060D96">
        <w:rPr>
          <w:rFonts w:ascii="仿宋_GB2312" w:eastAsia="仿宋_GB2312" w:hAnsi="宋体" w:hint="eastAsia"/>
          <w:snapToGrid w:val="0"/>
          <w:sz w:val="24"/>
          <w:szCs w:val="24"/>
        </w:rPr>
        <w:t>日内及时书面通知对方当事人，对方当事人实际收到变更通知前的送达仍为有效送达，电子送达与书面送达具有同等法律效力。</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17.2  </w:t>
      </w:r>
      <w:r w:rsidRPr="00060D96">
        <w:rPr>
          <w:rFonts w:ascii="仿宋_GB2312" w:eastAsia="仿宋_GB2312" w:hAnsi="宋体" w:hint="eastAsia"/>
          <w:snapToGrid w:val="0"/>
          <w:sz w:val="24"/>
          <w:szCs w:val="24"/>
        </w:rPr>
        <w:t>甲乙双方的联系信息如下：</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17.2.1  </w:t>
      </w:r>
      <w:r w:rsidRPr="00060D96">
        <w:rPr>
          <w:rFonts w:ascii="仿宋_GB2312" w:eastAsia="仿宋_GB2312" w:hAnsi="宋体" w:hint="eastAsia"/>
          <w:snapToGrid w:val="0"/>
          <w:sz w:val="24"/>
          <w:szCs w:val="24"/>
        </w:rPr>
        <w:t>甲方联系人：</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，联系电话：</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w:t>
      </w:r>
      <w:r w:rsidRPr="00060D96">
        <w:rPr>
          <w:rFonts w:ascii="仿宋_GB2312" w:eastAsia="仿宋_GB2312" w:hAnsi="宋体"/>
          <w:snapToGrid w:val="0"/>
          <w:sz w:val="24"/>
          <w:szCs w:val="24"/>
        </w:rPr>
        <w:t xml:space="preserve">    </w:t>
      </w:r>
    </w:p>
    <w:p w:rsidR="007847D4" w:rsidRPr="00060D96" w:rsidRDefault="007847D4" w:rsidP="0095780F">
      <w:pPr>
        <w:spacing w:line="520" w:lineRule="exact"/>
        <w:ind w:firstLineChars="525"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传真电话：</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，电子邮箱：</w:t>
      </w:r>
      <w:r w:rsidRPr="00060D96">
        <w:rPr>
          <w:rFonts w:ascii="仿宋_GB2312" w:eastAsia="仿宋_GB2312" w:hAnsi="宋体"/>
          <w:snapToGrid w:val="0"/>
          <w:sz w:val="24"/>
          <w:szCs w:val="24"/>
          <w:u w:val="single"/>
        </w:rPr>
        <w:t xml:space="preserve">    </w:t>
      </w:r>
    </w:p>
    <w:p w:rsidR="007847D4" w:rsidRPr="00060D96" w:rsidRDefault="007847D4" w:rsidP="0095780F">
      <w:pPr>
        <w:spacing w:line="520" w:lineRule="exact"/>
        <w:ind w:firstLineChars="550" w:firstLine="31680"/>
        <w:rPr>
          <w:rFonts w:ascii="仿宋_GB2312" w:eastAsia="仿宋_GB2312" w:hAnsi="宋体"/>
          <w:snapToGrid w:val="0"/>
          <w:sz w:val="24"/>
          <w:szCs w:val="24"/>
        </w:rPr>
      </w:pPr>
      <w:r w:rsidRPr="00060D96">
        <w:rPr>
          <w:rFonts w:ascii="仿宋_GB2312" w:eastAsia="仿宋_GB2312" w:hAnsi="宋体" w:hint="eastAsia"/>
          <w:snapToGrid w:val="0"/>
          <w:sz w:val="24"/>
          <w:szCs w:val="24"/>
        </w:rPr>
        <w:t>通讯地址：</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省</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市</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区</w:t>
      </w:r>
      <w:r w:rsidRPr="00060D96">
        <w:rPr>
          <w:rFonts w:ascii="仿宋_GB2312" w:eastAsia="仿宋_GB2312" w:hAnsi="宋体"/>
          <w:snapToGrid w:val="0"/>
          <w:sz w:val="24"/>
          <w:szCs w:val="24"/>
        </w:rPr>
        <w:t>/</w:t>
      </w:r>
      <w:r w:rsidRPr="00060D96">
        <w:rPr>
          <w:rFonts w:ascii="仿宋_GB2312" w:eastAsia="仿宋_GB2312" w:hAnsi="宋体" w:hint="eastAsia"/>
          <w:snapToGrid w:val="0"/>
          <w:sz w:val="24"/>
          <w:szCs w:val="24"/>
        </w:rPr>
        <w:t>县</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路</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号，邮编：</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w:t>
      </w:r>
      <w:r w:rsidRPr="00060D96">
        <w:rPr>
          <w:rFonts w:ascii="仿宋_GB2312" w:eastAsia="仿宋_GB2312" w:hAnsi="宋体"/>
          <w:snapToGrid w:val="0"/>
          <w:sz w:val="24"/>
          <w:szCs w:val="24"/>
        </w:rPr>
        <w:t> </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17.2.2</w:t>
      </w:r>
      <w:r w:rsidRPr="00060D96">
        <w:rPr>
          <w:rFonts w:ascii="仿宋_GB2312" w:eastAsia="仿宋_GB2312" w:hAnsi="宋体" w:hint="eastAsia"/>
          <w:snapToGrid w:val="0"/>
          <w:sz w:val="24"/>
          <w:szCs w:val="24"/>
        </w:rPr>
        <w:t>乙方联系人：</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，联系电话：</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w:t>
      </w:r>
      <w:r w:rsidRPr="00060D96">
        <w:rPr>
          <w:rFonts w:ascii="仿宋_GB2312" w:eastAsia="仿宋_GB2312" w:hAnsi="宋体"/>
          <w:snapToGrid w:val="0"/>
          <w:sz w:val="24"/>
          <w:szCs w:val="24"/>
        </w:rPr>
        <w:t xml:space="preserve">     </w:t>
      </w:r>
    </w:p>
    <w:p w:rsidR="007847D4" w:rsidRPr="00060D96" w:rsidRDefault="007847D4" w:rsidP="0095780F">
      <w:pPr>
        <w:spacing w:line="520" w:lineRule="exact"/>
        <w:ind w:firstLineChars="525" w:firstLine="31680"/>
        <w:rPr>
          <w:rFonts w:ascii="仿宋_GB2312" w:eastAsia="仿宋_GB2312" w:hAnsi="宋体"/>
          <w:snapToGrid w:val="0"/>
          <w:sz w:val="24"/>
          <w:szCs w:val="24"/>
        </w:rPr>
      </w:pPr>
      <w:r w:rsidRPr="00060D96">
        <w:rPr>
          <w:rFonts w:ascii="仿宋_GB2312" w:eastAsia="仿宋_GB2312" w:hAnsi="宋体" w:hint="eastAsia"/>
          <w:snapToGrid w:val="0"/>
          <w:sz w:val="24"/>
          <w:szCs w:val="24"/>
        </w:rPr>
        <w:t>传真电话：</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，电子邮箱：</w:t>
      </w:r>
      <w:r w:rsidRPr="00060D96">
        <w:rPr>
          <w:rFonts w:ascii="仿宋_GB2312" w:eastAsia="仿宋_GB2312" w:hAnsi="宋体"/>
          <w:snapToGrid w:val="0"/>
          <w:sz w:val="24"/>
          <w:szCs w:val="24"/>
          <w:u w:val="single"/>
        </w:rPr>
        <w:t xml:space="preserve">    </w:t>
      </w:r>
    </w:p>
    <w:p w:rsidR="007847D4" w:rsidRPr="00060D96" w:rsidRDefault="007847D4" w:rsidP="0095780F">
      <w:pPr>
        <w:spacing w:line="520" w:lineRule="exact"/>
        <w:ind w:firstLineChars="550" w:firstLine="31680"/>
        <w:rPr>
          <w:rFonts w:ascii="仿宋_GB2312" w:eastAsia="仿宋_GB2312" w:hAnsi="宋体"/>
          <w:snapToGrid w:val="0"/>
          <w:sz w:val="24"/>
          <w:szCs w:val="24"/>
        </w:rPr>
      </w:pPr>
      <w:r w:rsidRPr="00060D96">
        <w:rPr>
          <w:rFonts w:ascii="仿宋_GB2312" w:eastAsia="仿宋_GB2312" w:hAnsi="宋体" w:hint="eastAsia"/>
          <w:snapToGrid w:val="0"/>
          <w:sz w:val="24"/>
          <w:szCs w:val="24"/>
        </w:rPr>
        <w:t>通讯地址：</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省</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市</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区</w:t>
      </w:r>
      <w:r w:rsidRPr="00060D96">
        <w:rPr>
          <w:rFonts w:ascii="仿宋_GB2312" w:eastAsia="仿宋_GB2312" w:hAnsi="宋体"/>
          <w:snapToGrid w:val="0"/>
          <w:sz w:val="24"/>
          <w:szCs w:val="24"/>
        </w:rPr>
        <w:t>/</w:t>
      </w:r>
      <w:r w:rsidRPr="00060D96">
        <w:rPr>
          <w:rFonts w:ascii="仿宋_GB2312" w:eastAsia="仿宋_GB2312" w:hAnsi="宋体" w:hint="eastAsia"/>
          <w:snapToGrid w:val="0"/>
          <w:sz w:val="24"/>
          <w:szCs w:val="24"/>
        </w:rPr>
        <w:t>县</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路</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号，邮编：</w:t>
      </w:r>
      <w:r w:rsidRPr="00060D96">
        <w:rPr>
          <w:rFonts w:ascii="仿宋_GB2312" w:eastAsia="仿宋_GB2312" w:hAnsi="宋体"/>
          <w:snapToGrid w:val="0"/>
          <w:sz w:val="24"/>
          <w:szCs w:val="24"/>
          <w:u w:val="single"/>
        </w:rPr>
        <w:t xml:space="preserve">    </w:t>
      </w:r>
      <w:r w:rsidRPr="00060D96">
        <w:rPr>
          <w:rFonts w:ascii="仿宋_GB2312" w:eastAsia="仿宋_GB2312" w:hAnsi="宋体" w:hint="eastAsia"/>
          <w:snapToGrid w:val="0"/>
          <w:sz w:val="24"/>
          <w:szCs w:val="24"/>
        </w:rPr>
        <w:t>。</w:t>
      </w:r>
      <w:r w:rsidRPr="00060D96">
        <w:rPr>
          <w:rFonts w:ascii="仿宋_GB2312" w:eastAsia="仿宋_GB2312" w:hAnsi="宋体"/>
          <w:snapToGrid w:val="0"/>
          <w:sz w:val="24"/>
          <w:szCs w:val="24"/>
        </w:rPr>
        <w:t> </w:t>
      </w:r>
    </w:p>
    <w:p w:rsidR="007847D4" w:rsidRPr="00060D96" w:rsidRDefault="007847D4" w:rsidP="00C6343B">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第十八条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违约责任</w:t>
      </w:r>
    </w:p>
    <w:p w:rsidR="007847D4" w:rsidRPr="00060D96" w:rsidRDefault="007847D4" w:rsidP="0095780F">
      <w:pPr>
        <w:spacing w:line="360" w:lineRule="auto"/>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18.1  </w:t>
      </w:r>
      <w:r w:rsidRPr="00060D96">
        <w:rPr>
          <w:rFonts w:ascii="仿宋_GB2312" w:eastAsia="仿宋_GB2312" w:hAnsi="宋体" w:hint="eastAsia"/>
          <w:snapToGrid w:val="0"/>
          <w:sz w:val="24"/>
          <w:szCs w:val="24"/>
        </w:rPr>
        <w:t>甲方的违约责任</w:t>
      </w:r>
    </w:p>
    <w:p w:rsidR="007847D4" w:rsidRPr="00060D96" w:rsidRDefault="007847D4" w:rsidP="0095780F">
      <w:pPr>
        <w:spacing w:line="360" w:lineRule="auto"/>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18.1.1 </w:t>
      </w:r>
      <w:r w:rsidRPr="00060D96">
        <w:rPr>
          <w:rFonts w:ascii="仿宋_GB2312" w:eastAsia="仿宋_GB2312" w:hAnsi="宋体" w:hint="eastAsia"/>
          <w:snapToGrid w:val="0"/>
          <w:sz w:val="24"/>
          <w:szCs w:val="24"/>
        </w:rPr>
        <w:t>甲方未能按本协议约定向乙方提交有关资料及技术要求的，乙方工期经与甲方协商同意后相应顺延。</w:t>
      </w:r>
    </w:p>
    <w:p w:rsidR="007847D4" w:rsidRPr="00060D96" w:rsidRDefault="007847D4" w:rsidP="0095780F">
      <w:pPr>
        <w:pStyle w:val="CommentText"/>
        <w:spacing w:line="360" w:lineRule="auto"/>
        <w:ind w:firstLineChars="200" w:firstLine="31680"/>
        <w:rPr>
          <w:rFonts w:ascii="仿宋_GB2312" w:hAnsi="宋体"/>
          <w:snapToGrid w:val="0"/>
          <w:sz w:val="24"/>
        </w:rPr>
      </w:pPr>
      <w:r w:rsidRPr="00060D96">
        <w:rPr>
          <w:rFonts w:ascii="仿宋_GB2312" w:eastAsia="仿宋_GB2312" w:hAnsi="宋体"/>
          <w:snapToGrid w:val="0"/>
          <w:sz w:val="24"/>
        </w:rPr>
        <w:t>18.1.2</w:t>
      </w:r>
      <w:r w:rsidRPr="00060D96">
        <w:rPr>
          <w:rFonts w:ascii="仿宋_GB2312" w:eastAsia="仿宋_GB2312" w:hAnsi="宋体" w:hint="eastAsia"/>
          <w:snapToGrid w:val="0"/>
          <w:sz w:val="24"/>
        </w:rPr>
        <w:t>甲方应按期向乙方支付本协议约定经费。</w:t>
      </w:r>
    </w:p>
    <w:p w:rsidR="007847D4" w:rsidRPr="00060D96" w:rsidRDefault="007847D4" w:rsidP="00746890">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  </w:t>
      </w:r>
      <w:r w:rsidRPr="00060D96">
        <w:rPr>
          <w:rFonts w:ascii="仿宋_GB2312" w:eastAsia="仿宋_GB2312" w:hAnsi="宋体" w:hint="eastAsia"/>
          <w:snapToGrid w:val="0"/>
          <w:sz w:val="24"/>
          <w:szCs w:val="24"/>
        </w:rPr>
        <w:t>乙方的违约责任</w:t>
      </w:r>
      <w:r w:rsidRPr="00060D96">
        <w:rPr>
          <w:rFonts w:ascii="仿宋_GB2312" w:eastAsia="仿宋_GB2312" w:hAnsi="宋体"/>
          <w:snapToGrid w:val="0"/>
          <w:sz w:val="24"/>
          <w:szCs w:val="24"/>
        </w:rPr>
        <w:tab/>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18.2.1 </w:t>
      </w:r>
      <w:r w:rsidRPr="00060D96">
        <w:rPr>
          <w:rFonts w:ascii="仿宋_GB2312" w:eastAsia="仿宋_GB2312" w:hAnsi="宋体" w:hint="eastAsia"/>
          <w:snapToGrid w:val="0"/>
          <w:sz w:val="24"/>
          <w:szCs w:val="24"/>
        </w:rPr>
        <w:t>协议生效后，未经甲方同意乙方不得解除或终止协议，如乙方擅自解除或终止本协议，甲方将没收乙方的履约保证金，同时乙方应向甲方支付已完成工作量结算价款的</w:t>
      </w:r>
      <w:r w:rsidRPr="00060D96">
        <w:rPr>
          <w:rFonts w:ascii="仿宋_GB2312" w:eastAsia="仿宋_GB2312" w:hAnsi="宋体"/>
          <w:snapToGrid w:val="0"/>
          <w:sz w:val="24"/>
          <w:szCs w:val="24"/>
        </w:rPr>
        <w:t>30%</w:t>
      </w:r>
      <w:r w:rsidRPr="00060D96">
        <w:rPr>
          <w:rFonts w:ascii="仿宋_GB2312" w:eastAsia="仿宋_GB2312" w:hAnsi="宋体" w:hint="eastAsia"/>
          <w:snapToGrid w:val="0"/>
          <w:sz w:val="24"/>
          <w:szCs w:val="24"/>
        </w:rPr>
        <w:t>作为违约金并赔偿甲方因此造成的全部损失。</w:t>
      </w:r>
    </w:p>
    <w:p w:rsidR="007847D4" w:rsidRPr="00060D96" w:rsidRDefault="007847D4" w:rsidP="00746890">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18.2.2 </w:t>
      </w:r>
      <w:r w:rsidRPr="00060D96">
        <w:rPr>
          <w:rFonts w:ascii="仿宋_GB2312" w:eastAsia="仿宋_GB2312" w:hAnsi="宋体" w:hint="eastAsia"/>
          <w:snapToGrid w:val="0"/>
          <w:sz w:val="24"/>
          <w:szCs w:val="24"/>
        </w:rPr>
        <w:t>乙方不得将本协议项目再次分包、转包，否则乙方应向甲方支付本协议已完成工作量结算价款的</w:t>
      </w:r>
      <w:r w:rsidRPr="00060D96">
        <w:rPr>
          <w:rFonts w:ascii="仿宋_GB2312" w:eastAsia="仿宋_GB2312" w:hAnsi="宋体"/>
          <w:snapToGrid w:val="0"/>
          <w:sz w:val="24"/>
          <w:szCs w:val="24"/>
        </w:rPr>
        <w:t>30%</w:t>
      </w:r>
      <w:r w:rsidRPr="00060D96">
        <w:rPr>
          <w:rFonts w:ascii="仿宋_GB2312" w:eastAsia="仿宋_GB2312" w:hAnsi="宋体" w:hint="eastAsia"/>
          <w:snapToGrid w:val="0"/>
          <w:sz w:val="24"/>
          <w:szCs w:val="24"/>
        </w:rPr>
        <w:t>作为违约金，而且甲方可解除或终止本协议。造成甲方损失的，乙方还应承担全部赔偿责任。</w:t>
      </w:r>
    </w:p>
    <w:p w:rsidR="007847D4" w:rsidRPr="00060D96" w:rsidRDefault="007847D4" w:rsidP="00746890">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18.2.3 </w:t>
      </w:r>
      <w:r w:rsidRPr="00060D96">
        <w:rPr>
          <w:rFonts w:ascii="仿宋_GB2312" w:eastAsia="仿宋_GB2312" w:hAnsi="宋体" w:hint="eastAsia"/>
          <w:snapToGrid w:val="0"/>
          <w:sz w:val="24"/>
          <w:szCs w:val="24"/>
        </w:rPr>
        <w:t>因乙方原因未能按甲方要求提交劳务成果的，每逾期一日应按本协议约定总价款的</w:t>
      </w:r>
      <w:r w:rsidRPr="00060D96">
        <w:rPr>
          <w:rFonts w:ascii="仿宋_GB2312" w:eastAsia="仿宋_GB2312" w:hAnsi="宋体"/>
          <w:snapToGrid w:val="0"/>
          <w:sz w:val="24"/>
          <w:szCs w:val="24"/>
        </w:rPr>
        <w:t>5</w:t>
      </w:r>
      <w:r w:rsidRPr="00060D96">
        <w:rPr>
          <w:rFonts w:ascii="仿宋_GB2312" w:eastAsia="仿宋_GB2312" w:hAnsi="宋体" w:hint="eastAsia"/>
          <w:snapToGrid w:val="0"/>
          <w:sz w:val="24"/>
          <w:szCs w:val="24"/>
        </w:rPr>
        <w:t>‰向甲方支付违约金；乙方逾期超过</w:t>
      </w:r>
      <w:r w:rsidRPr="00060D96">
        <w:rPr>
          <w:rFonts w:ascii="仿宋_GB2312" w:eastAsia="仿宋_GB2312" w:hAnsi="宋体"/>
          <w:snapToGrid w:val="0"/>
          <w:sz w:val="24"/>
          <w:szCs w:val="24"/>
        </w:rPr>
        <w:t>10</w:t>
      </w:r>
      <w:r w:rsidRPr="00060D96">
        <w:rPr>
          <w:rFonts w:ascii="仿宋_GB2312" w:eastAsia="仿宋_GB2312" w:hAnsi="宋体" w:hint="eastAsia"/>
          <w:snapToGrid w:val="0"/>
          <w:sz w:val="24"/>
          <w:szCs w:val="24"/>
        </w:rPr>
        <w:t>日提交成果的，每逾期一日应按总价款的</w:t>
      </w:r>
      <w:r w:rsidRPr="00060D96">
        <w:rPr>
          <w:rFonts w:ascii="仿宋_GB2312" w:eastAsia="仿宋_GB2312" w:hAnsi="宋体"/>
          <w:snapToGrid w:val="0"/>
          <w:sz w:val="24"/>
          <w:szCs w:val="24"/>
        </w:rPr>
        <w:t>1%</w:t>
      </w:r>
      <w:r w:rsidRPr="00060D96">
        <w:rPr>
          <w:rFonts w:ascii="仿宋_GB2312" w:eastAsia="仿宋_GB2312" w:hAnsi="宋体" w:hint="eastAsia"/>
          <w:snapToGrid w:val="0"/>
          <w:sz w:val="24"/>
          <w:szCs w:val="24"/>
        </w:rPr>
        <w:t>向甲方支付违约金；逾期累计达</w:t>
      </w:r>
      <w:r w:rsidRPr="00060D96">
        <w:rPr>
          <w:rFonts w:ascii="仿宋_GB2312" w:eastAsia="仿宋_GB2312" w:hAnsi="宋体"/>
          <w:snapToGrid w:val="0"/>
          <w:sz w:val="24"/>
          <w:szCs w:val="24"/>
        </w:rPr>
        <w:t>30</w:t>
      </w:r>
      <w:r w:rsidRPr="00060D96">
        <w:rPr>
          <w:rFonts w:ascii="仿宋_GB2312" w:eastAsia="仿宋_GB2312" w:hAnsi="宋体" w:hint="eastAsia"/>
          <w:snapToGrid w:val="0"/>
          <w:sz w:val="24"/>
          <w:szCs w:val="24"/>
        </w:rPr>
        <w:t>日以上的，甲方有权解除或终止本协议，同时乙方应向甲方支付本协议已完成工作量结算价款的</w:t>
      </w:r>
      <w:r w:rsidRPr="00060D96">
        <w:rPr>
          <w:rFonts w:ascii="仿宋_GB2312" w:eastAsia="仿宋_GB2312" w:hAnsi="宋体"/>
          <w:snapToGrid w:val="0"/>
          <w:sz w:val="24"/>
          <w:szCs w:val="24"/>
        </w:rPr>
        <w:t>30%</w:t>
      </w:r>
      <w:r w:rsidRPr="00060D96">
        <w:rPr>
          <w:rFonts w:ascii="仿宋_GB2312" w:eastAsia="仿宋_GB2312" w:hAnsi="宋体" w:hint="eastAsia"/>
          <w:snapToGrid w:val="0"/>
          <w:sz w:val="24"/>
          <w:szCs w:val="24"/>
        </w:rPr>
        <w:t>作为违约金并赔偿甲方因此造成的全部损失。</w:t>
      </w:r>
    </w:p>
    <w:p w:rsidR="007847D4" w:rsidRPr="00060D96" w:rsidRDefault="007847D4" w:rsidP="00746890">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18.2.4  </w:t>
      </w:r>
      <w:r w:rsidRPr="00060D96">
        <w:rPr>
          <w:rFonts w:ascii="仿宋_GB2312" w:eastAsia="仿宋_GB2312" w:hAnsi="宋体" w:hint="eastAsia"/>
          <w:snapToGrid w:val="0"/>
          <w:sz w:val="24"/>
          <w:szCs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已完成工作量结算价款的</w:t>
      </w:r>
      <w:r w:rsidRPr="00060D96">
        <w:rPr>
          <w:rFonts w:ascii="仿宋_GB2312" w:eastAsia="仿宋_GB2312" w:hAnsi="宋体"/>
          <w:snapToGrid w:val="0"/>
          <w:sz w:val="24"/>
          <w:szCs w:val="24"/>
        </w:rPr>
        <w:t>30%</w:t>
      </w:r>
      <w:r w:rsidRPr="00060D96">
        <w:rPr>
          <w:rFonts w:ascii="仿宋_GB2312" w:eastAsia="仿宋_GB2312" w:hAnsi="宋体" w:hint="eastAsia"/>
          <w:snapToGrid w:val="0"/>
          <w:sz w:val="24"/>
          <w:szCs w:val="24"/>
        </w:rPr>
        <w:t>作为违约金，违约金不足以弥补甲方损失的，乙方还应承担全部赔偿责任。</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18.2.5 </w:t>
      </w:r>
      <w:r w:rsidRPr="00060D96">
        <w:rPr>
          <w:rFonts w:ascii="仿宋_GB2312" w:eastAsia="仿宋_GB2312" w:hAnsi="宋体" w:hint="eastAsia"/>
          <w:snapToGrid w:val="0"/>
          <w:sz w:val="24"/>
          <w:szCs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已完成工作量结算价款的</w:t>
      </w:r>
      <w:r w:rsidRPr="00060D96">
        <w:rPr>
          <w:rFonts w:ascii="仿宋_GB2312" w:eastAsia="仿宋_GB2312" w:hAnsi="宋体"/>
          <w:snapToGrid w:val="0"/>
          <w:sz w:val="24"/>
          <w:szCs w:val="24"/>
        </w:rPr>
        <w:t>30%</w:t>
      </w:r>
      <w:r w:rsidRPr="00060D96">
        <w:rPr>
          <w:rFonts w:ascii="仿宋_GB2312" w:eastAsia="仿宋_GB2312" w:hAnsi="宋体" w:hint="eastAsia"/>
          <w:snapToGrid w:val="0"/>
          <w:sz w:val="24"/>
          <w:szCs w:val="24"/>
        </w:rPr>
        <w:t>作为违约金并赔偿甲方因此造成的全部损失。</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18.2.6 </w:t>
      </w:r>
      <w:r w:rsidRPr="00060D96">
        <w:rPr>
          <w:rFonts w:ascii="仿宋_GB2312" w:eastAsia="仿宋_GB2312" w:hAnsi="宋体" w:hint="eastAsia"/>
          <w:snapToGrid w:val="0"/>
          <w:sz w:val="24"/>
          <w:szCs w:val="24"/>
        </w:rPr>
        <w:t>乙方应严格遵守相关规范和招标文件要求，切实、准确做好项目劳务工作，若有资料不实或提供虚假的成果资料等情况，每发现一次甲方有权视情节严重程度在协议费用中直接扣除乙方</w:t>
      </w:r>
      <w:r w:rsidRPr="00060D96">
        <w:rPr>
          <w:rFonts w:ascii="仿宋_GB2312" w:eastAsia="仿宋_GB2312" w:hAnsi="宋体"/>
          <w:snapToGrid w:val="0"/>
          <w:sz w:val="24"/>
          <w:szCs w:val="24"/>
        </w:rPr>
        <w:t>1</w:t>
      </w:r>
      <w:r w:rsidRPr="00060D96">
        <w:rPr>
          <w:rFonts w:ascii="仿宋_GB2312" w:eastAsia="仿宋_GB2312" w:hAnsi="宋体" w:hint="eastAsia"/>
          <w:snapToGrid w:val="0"/>
          <w:sz w:val="24"/>
          <w:szCs w:val="24"/>
        </w:rPr>
        <w:t>万元～</w:t>
      </w:r>
      <w:r w:rsidRPr="00060D96">
        <w:rPr>
          <w:rFonts w:ascii="仿宋_GB2312" w:eastAsia="仿宋_GB2312" w:hAnsi="宋体"/>
          <w:snapToGrid w:val="0"/>
          <w:sz w:val="24"/>
          <w:szCs w:val="24"/>
        </w:rPr>
        <w:t>10</w:t>
      </w:r>
      <w:r w:rsidRPr="00060D96">
        <w:rPr>
          <w:rFonts w:ascii="仿宋_GB2312" w:eastAsia="仿宋_GB2312" w:hAnsi="宋体" w:hint="eastAsia"/>
          <w:snapToGrid w:val="0"/>
          <w:sz w:val="24"/>
          <w:szCs w:val="24"/>
        </w:rPr>
        <w:t>万元作为罚金。</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18.2.7  </w:t>
      </w:r>
      <w:r w:rsidRPr="00060D96">
        <w:rPr>
          <w:rFonts w:ascii="仿宋_GB2312" w:eastAsia="仿宋_GB2312" w:hAnsi="宋体" w:hint="eastAsia"/>
          <w:snapToGrid w:val="0"/>
          <w:sz w:val="24"/>
          <w:szCs w:val="24"/>
        </w:rPr>
        <w:t>乙方不执行甲方指令、不服从甲方管理监督或不配合甲方开展后续服务工作的，每发生一次甲方有权视情节严重程度在协议费用中直接扣除乙方</w:t>
      </w:r>
      <w:r w:rsidRPr="00060D96">
        <w:rPr>
          <w:rFonts w:ascii="仿宋_GB2312" w:eastAsia="仿宋_GB2312" w:hAnsi="宋体"/>
          <w:snapToGrid w:val="0"/>
          <w:sz w:val="24"/>
          <w:szCs w:val="24"/>
        </w:rPr>
        <w:t>1</w:t>
      </w:r>
      <w:r w:rsidRPr="00060D96">
        <w:rPr>
          <w:rFonts w:ascii="仿宋_GB2312" w:eastAsia="仿宋_GB2312" w:hAnsi="宋体" w:hint="eastAsia"/>
          <w:snapToGrid w:val="0"/>
          <w:sz w:val="24"/>
          <w:szCs w:val="24"/>
        </w:rPr>
        <w:t>万元～</w:t>
      </w:r>
      <w:r w:rsidRPr="00060D96">
        <w:rPr>
          <w:rFonts w:ascii="仿宋_GB2312" w:eastAsia="仿宋_GB2312" w:hAnsi="宋体"/>
          <w:snapToGrid w:val="0"/>
          <w:sz w:val="24"/>
          <w:szCs w:val="24"/>
        </w:rPr>
        <w:t>10</w:t>
      </w:r>
      <w:r w:rsidRPr="00060D96">
        <w:rPr>
          <w:rFonts w:ascii="仿宋_GB2312" w:eastAsia="仿宋_GB2312" w:hAnsi="宋体" w:hint="eastAsia"/>
          <w:snapToGrid w:val="0"/>
          <w:sz w:val="24"/>
          <w:szCs w:val="24"/>
        </w:rPr>
        <w:t>万元作为罚金。</w:t>
      </w:r>
    </w:p>
    <w:p w:rsidR="007847D4" w:rsidRPr="00060D96" w:rsidRDefault="007847D4" w:rsidP="00746890">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18.2.8  </w:t>
      </w:r>
      <w:r w:rsidRPr="00060D96">
        <w:rPr>
          <w:rFonts w:ascii="仿宋_GB2312" w:eastAsia="仿宋_GB2312" w:hAnsi="宋体" w:hint="eastAsia"/>
          <w:snapToGrid w:val="0"/>
          <w:sz w:val="24"/>
          <w:szCs w:val="24"/>
        </w:rPr>
        <w:t>未经甲方批准，乙方擅自更换项目负责人的，每更换一次应向甲方支付</w:t>
      </w:r>
      <w:r w:rsidRPr="00060D96">
        <w:rPr>
          <w:rFonts w:ascii="仿宋_GB2312" w:eastAsia="仿宋_GB2312" w:hAnsi="宋体"/>
          <w:snapToGrid w:val="0"/>
          <w:sz w:val="24"/>
          <w:szCs w:val="24"/>
        </w:rPr>
        <w:t>10</w:t>
      </w:r>
      <w:r w:rsidRPr="00060D96">
        <w:rPr>
          <w:rFonts w:ascii="仿宋_GB2312" w:eastAsia="仿宋_GB2312" w:hAnsi="宋体" w:hint="eastAsia"/>
          <w:snapToGrid w:val="0"/>
          <w:sz w:val="24"/>
          <w:szCs w:val="24"/>
        </w:rPr>
        <w:t>万元罚金。</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18.2.9  </w:t>
      </w:r>
      <w:r w:rsidRPr="00060D96">
        <w:rPr>
          <w:rFonts w:ascii="仿宋_GB2312" w:eastAsia="仿宋_GB2312" w:hAnsi="宋体" w:hint="eastAsia"/>
          <w:snapToGrid w:val="0"/>
          <w:sz w:val="24"/>
          <w:szCs w:val="24"/>
        </w:rPr>
        <w:t>乙方技术负责人、安全负责人等主要人员没有按照甲方要求的时间进入项目现场，每逾期一日应按本协议约定协议总价款的</w:t>
      </w:r>
      <w:r w:rsidRPr="00060D96">
        <w:rPr>
          <w:rFonts w:ascii="仿宋_GB2312" w:eastAsia="仿宋_GB2312" w:hAnsi="宋体"/>
          <w:snapToGrid w:val="0"/>
          <w:sz w:val="24"/>
          <w:szCs w:val="24"/>
        </w:rPr>
        <w:t>5</w:t>
      </w:r>
      <w:r w:rsidRPr="00060D96">
        <w:rPr>
          <w:rFonts w:ascii="仿宋_GB2312" w:eastAsia="仿宋_GB2312" w:hAnsi="宋体" w:hint="eastAsia"/>
          <w:snapToGrid w:val="0"/>
          <w:sz w:val="24"/>
          <w:szCs w:val="24"/>
        </w:rPr>
        <w:t>‰向甲方支付违约金。逾期达</w:t>
      </w:r>
      <w:r w:rsidRPr="00060D96">
        <w:rPr>
          <w:rFonts w:ascii="仿宋_GB2312" w:eastAsia="仿宋_GB2312" w:hAnsi="宋体"/>
          <w:snapToGrid w:val="0"/>
          <w:sz w:val="24"/>
          <w:szCs w:val="24"/>
        </w:rPr>
        <w:t>30</w:t>
      </w:r>
      <w:r w:rsidRPr="00060D96">
        <w:rPr>
          <w:rFonts w:ascii="仿宋_GB2312" w:eastAsia="仿宋_GB2312" w:hAnsi="宋体" w:hint="eastAsia"/>
          <w:snapToGrid w:val="0"/>
          <w:sz w:val="24"/>
          <w:szCs w:val="24"/>
        </w:rPr>
        <w:t>日以上的，甲方有权解除或终止本协议，且乙方应赔偿甲方由此而引起的一切损失。</w:t>
      </w:r>
      <w:r w:rsidRPr="00060D96">
        <w:rPr>
          <w:rFonts w:ascii="仿宋_GB2312" w:eastAsia="仿宋_GB2312" w:hAnsi="宋体"/>
          <w:snapToGrid w:val="0"/>
          <w:sz w:val="24"/>
          <w:szCs w:val="24"/>
        </w:rPr>
        <w:t xml:space="preserve">  </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18.2.10  </w:t>
      </w:r>
      <w:r w:rsidRPr="00060D96">
        <w:rPr>
          <w:rFonts w:ascii="仿宋_GB2312" w:eastAsia="仿宋_GB2312" w:hAnsi="宋体" w:hint="eastAsia"/>
          <w:snapToGrid w:val="0"/>
          <w:sz w:val="24"/>
          <w:szCs w:val="24"/>
        </w:rPr>
        <w:t>乙方项目负责人及相关管理人员应按照甲方要求参加生产、安全等会议，因故不能参加的，需经甲方批准，未经批准缺席会议的，乙方应按每人每次</w:t>
      </w:r>
      <w:r w:rsidRPr="00060D96">
        <w:rPr>
          <w:rFonts w:ascii="仿宋_GB2312" w:eastAsia="仿宋_GB2312" w:hAnsi="宋体"/>
          <w:snapToGrid w:val="0"/>
          <w:sz w:val="24"/>
          <w:szCs w:val="24"/>
        </w:rPr>
        <w:t>1</w:t>
      </w:r>
      <w:r w:rsidRPr="00060D96">
        <w:rPr>
          <w:rFonts w:ascii="仿宋_GB2312" w:eastAsia="仿宋_GB2312" w:hAnsi="宋体" w:hint="eastAsia"/>
          <w:snapToGrid w:val="0"/>
          <w:sz w:val="24"/>
          <w:szCs w:val="24"/>
        </w:rPr>
        <w:t>万元向甲方支付违约金。</w:t>
      </w:r>
    </w:p>
    <w:p w:rsidR="007847D4" w:rsidRPr="00060D96" w:rsidRDefault="007847D4" w:rsidP="00746890">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18.2.11  </w:t>
      </w:r>
      <w:r w:rsidRPr="00060D96">
        <w:rPr>
          <w:rFonts w:ascii="仿宋_GB2312" w:eastAsia="仿宋_GB2312" w:hAnsi="宋体" w:hint="eastAsia"/>
          <w:snapToGrid w:val="0"/>
          <w:sz w:val="24"/>
          <w:szCs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18.2.12  </w:t>
      </w:r>
      <w:r w:rsidRPr="00060D96">
        <w:rPr>
          <w:rFonts w:ascii="仿宋_GB2312" w:eastAsia="仿宋_GB2312" w:hAnsi="宋体" w:hint="eastAsia"/>
          <w:snapToGrid w:val="0"/>
          <w:sz w:val="24"/>
          <w:szCs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18.2.13 </w:t>
      </w:r>
      <w:r w:rsidRPr="00060D96">
        <w:rPr>
          <w:rFonts w:ascii="仿宋_GB2312" w:eastAsia="仿宋_GB2312" w:hAnsi="宋体" w:hint="eastAsia"/>
          <w:snapToGrid w:val="0"/>
          <w:sz w:val="24"/>
          <w:szCs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r w:rsidRPr="00060D96">
        <w:rPr>
          <w:rFonts w:ascii="仿宋_GB2312" w:eastAsia="仿宋_GB2312" w:hAnsi="宋体"/>
          <w:snapToGrid w:val="0"/>
          <w:sz w:val="24"/>
          <w:szCs w:val="24"/>
        </w:rPr>
        <w:t xml:space="preserve"> </w:t>
      </w:r>
    </w:p>
    <w:p w:rsidR="007847D4" w:rsidRPr="00060D96" w:rsidRDefault="007847D4" w:rsidP="00C6343B">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第十九条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解除或终止</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19.1  </w:t>
      </w:r>
      <w:r w:rsidRPr="00060D96">
        <w:rPr>
          <w:rFonts w:ascii="仿宋_GB2312" w:eastAsia="仿宋_GB2312" w:hAnsi="宋体" w:hint="eastAsia"/>
          <w:snapToGrid w:val="0"/>
          <w:sz w:val="24"/>
          <w:szCs w:val="24"/>
        </w:rPr>
        <w:t>发生下列情形之一的，甲方有权单方解除或终止本协议，且甲方不承担任何违约责任：</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hint="eastAsia"/>
          <w:snapToGrid w:val="0"/>
          <w:sz w:val="24"/>
          <w:szCs w:val="24"/>
        </w:rPr>
        <w:t>（</w:t>
      </w:r>
      <w:r w:rsidRPr="00060D96">
        <w:rPr>
          <w:rFonts w:ascii="仿宋_GB2312" w:eastAsia="仿宋_GB2312" w:hAnsi="宋体"/>
          <w:snapToGrid w:val="0"/>
          <w:sz w:val="24"/>
          <w:szCs w:val="24"/>
        </w:rPr>
        <w:t>1</w:t>
      </w:r>
      <w:r w:rsidRPr="00060D96">
        <w:rPr>
          <w:rFonts w:ascii="仿宋_GB2312" w:eastAsia="仿宋_GB2312" w:hAnsi="宋体" w:hint="eastAsia"/>
          <w:snapToGrid w:val="0"/>
          <w:sz w:val="24"/>
          <w:szCs w:val="24"/>
        </w:rPr>
        <w:t>）乙方将本协议项目分包或转包给他人；</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hint="eastAsia"/>
          <w:snapToGrid w:val="0"/>
          <w:sz w:val="24"/>
          <w:szCs w:val="24"/>
        </w:rPr>
        <w:t>（</w:t>
      </w:r>
      <w:r w:rsidRPr="00060D96">
        <w:rPr>
          <w:rFonts w:ascii="仿宋_GB2312" w:eastAsia="仿宋_GB2312" w:hAnsi="宋体"/>
          <w:snapToGrid w:val="0"/>
          <w:sz w:val="24"/>
          <w:szCs w:val="24"/>
        </w:rPr>
        <w:t>2</w:t>
      </w:r>
      <w:r w:rsidRPr="00060D96">
        <w:rPr>
          <w:rFonts w:ascii="仿宋_GB2312" w:eastAsia="仿宋_GB2312" w:hAnsi="宋体" w:hint="eastAsia"/>
          <w:snapToGrid w:val="0"/>
          <w:sz w:val="24"/>
          <w:szCs w:val="24"/>
        </w:rPr>
        <w:t>）乙方提交的工作成果存在质量问题，经甲方催告后，在合理期限内后仍不能满足国家现行规范要求和不能达到协议约定的质量要求及甲方要求；</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hint="eastAsia"/>
          <w:snapToGrid w:val="0"/>
          <w:sz w:val="24"/>
          <w:szCs w:val="24"/>
        </w:rPr>
        <w:t>（</w:t>
      </w:r>
      <w:r w:rsidRPr="00060D96">
        <w:rPr>
          <w:rFonts w:ascii="仿宋_GB2312" w:eastAsia="仿宋_GB2312" w:hAnsi="宋体"/>
          <w:snapToGrid w:val="0"/>
          <w:sz w:val="24"/>
          <w:szCs w:val="24"/>
        </w:rPr>
        <w:t>3</w:t>
      </w:r>
      <w:r w:rsidRPr="00060D96">
        <w:rPr>
          <w:rFonts w:ascii="仿宋_GB2312" w:eastAsia="仿宋_GB2312" w:hAnsi="宋体" w:hint="eastAsia"/>
          <w:snapToGrid w:val="0"/>
          <w:sz w:val="24"/>
          <w:szCs w:val="24"/>
        </w:rPr>
        <w:t>）甲方要求的期限内没有完工；</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hint="eastAsia"/>
          <w:snapToGrid w:val="0"/>
          <w:sz w:val="24"/>
          <w:szCs w:val="24"/>
        </w:rPr>
        <w:t>（</w:t>
      </w:r>
      <w:r w:rsidRPr="00060D96">
        <w:rPr>
          <w:rFonts w:ascii="仿宋_GB2312" w:eastAsia="仿宋_GB2312" w:hAnsi="宋体"/>
          <w:snapToGrid w:val="0"/>
          <w:sz w:val="24"/>
          <w:szCs w:val="24"/>
        </w:rPr>
        <w:t>4</w:t>
      </w:r>
      <w:r w:rsidRPr="00060D96">
        <w:rPr>
          <w:rFonts w:ascii="仿宋_GB2312" w:eastAsia="仿宋_GB2312" w:hAnsi="宋体" w:hint="eastAsia"/>
          <w:snapToGrid w:val="0"/>
          <w:sz w:val="24"/>
          <w:szCs w:val="24"/>
        </w:rPr>
        <w:t>）乙方明确表示或以行为表明不履行协议主要义务；</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bookmarkStart w:id="0" w:name="OLE_LINK24"/>
      <w:bookmarkStart w:id="1" w:name="OLE_LINK25"/>
      <w:r w:rsidRPr="00060D96">
        <w:rPr>
          <w:rFonts w:ascii="仿宋_GB2312" w:eastAsia="仿宋_GB2312" w:hAnsi="宋体" w:hint="eastAsia"/>
          <w:snapToGrid w:val="0"/>
          <w:sz w:val="24"/>
          <w:szCs w:val="24"/>
        </w:rPr>
        <w:t>（</w:t>
      </w:r>
      <w:r w:rsidRPr="00060D96">
        <w:rPr>
          <w:rFonts w:ascii="仿宋_GB2312" w:eastAsia="仿宋_GB2312" w:hAnsi="宋体"/>
          <w:snapToGrid w:val="0"/>
          <w:sz w:val="24"/>
          <w:szCs w:val="24"/>
        </w:rPr>
        <w:t>5</w:t>
      </w:r>
      <w:r w:rsidRPr="00060D96">
        <w:rPr>
          <w:rFonts w:ascii="仿宋_GB2312" w:eastAsia="仿宋_GB2312" w:hAnsi="宋体" w:hint="eastAsia"/>
          <w:snapToGrid w:val="0"/>
          <w:sz w:val="24"/>
          <w:szCs w:val="24"/>
        </w:rPr>
        <w:t>）业主解除、终止与甲方的合作内容</w:t>
      </w:r>
      <w:bookmarkEnd w:id="0"/>
      <w:bookmarkEnd w:id="1"/>
      <w:r w:rsidRPr="00060D96">
        <w:rPr>
          <w:rFonts w:ascii="仿宋_GB2312" w:eastAsia="仿宋_GB2312" w:hAnsi="宋体" w:hint="eastAsia"/>
          <w:snapToGrid w:val="0"/>
          <w:sz w:val="24"/>
          <w:szCs w:val="24"/>
        </w:rPr>
        <w:t>；</w:t>
      </w:r>
    </w:p>
    <w:p w:rsidR="007847D4" w:rsidRPr="00060D96" w:rsidRDefault="007847D4" w:rsidP="00746890">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hint="eastAsia"/>
          <w:snapToGrid w:val="0"/>
          <w:sz w:val="24"/>
          <w:szCs w:val="24"/>
        </w:rPr>
        <w:t>（</w:t>
      </w:r>
      <w:r w:rsidRPr="00060D96">
        <w:rPr>
          <w:rFonts w:ascii="仿宋_GB2312" w:eastAsia="仿宋_GB2312" w:hAnsi="宋体"/>
          <w:snapToGrid w:val="0"/>
          <w:sz w:val="24"/>
          <w:szCs w:val="24"/>
        </w:rPr>
        <w:t>6</w:t>
      </w:r>
      <w:r w:rsidRPr="00060D96">
        <w:rPr>
          <w:rFonts w:ascii="仿宋_GB2312" w:eastAsia="仿宋_GB2312" w:hAnsi="宋体" w:hint="eastAsia"/>
          <w:snapToGrid w:val="0"/>
          <w:sz w:val="24"/>
          <w:szCs w:val="24"/>
        </w:rPr>
        <w:t>）因不可抗力或者项目条件发生重大变化致使协议无法履行；</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hint="eastAsia"/>
          <w:snapToGrid w:val="0"/>
          <w:sz w:val="24"/>
          <w:szCs w:val="24"/>
        </w:rPr>
        <w:t>（</w:t>
      </w:r>
      <w:r w:rsidRPr="00060D96">
        <w:rPr>
          <w:rFonts w:ascii="仿宋_GB2312" w:eastAsia="仿宋_GB2312" w:hAnsi="宋体"/>
          <w:snapToGrid w:val="0"/>
          <w:sz w:val="24"/>
          <w:szCs w:val="24"/>
        </w:rPr>
        <w:t>7</w:t>
      </w:r>
      <w:r w:rsidRPr="00060D96">
        <w:rPr>
          <w:rFonts w:ascii="仿宋_GB2312" w:eastAsia="仿宋_GB2312" w:hAnsi="宋体" w:hint="eastAsia"/>
          <w:snapToGrid w:val="0"/>
          <w:sz w:val="24"/>
          <w:szCs w:val="24"/>
        </w:rPr>
        <w:t>）乙方在进度、安全方面无法满足甲方要求，经甲方催告后，在合理期限内仍不能满足甲方要求；</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hint="eastAsia"/>
          <w:snapToGrid w:val="0"/>
          <w:sz w:val="24"/>
          <w:szCs w:val="24"/>
        </w:rPr>
        <w:t>（</w:t>
      </w:r>
      <w:r w:rsidRPr="00060D96">
        <w:rPr>
          <w:rFonts w:ascii="仿宋_GB2312" w:eastAsia="仿宋_GB2312" w:hAnsi="宋体"/>
          <w:snapToGrid w:val="0"/>
          <w:sz w:val="24"/>
          <w:szCs w:val="24"/>
        </w:rPr>
        <w:t>8</w:t>
      </w:r>
      <w:r w:rsidRPr="00060D96">
        <w:rPr>
          <w:rFonts w:ascii="仿宋_GB2312" w:eastAsia="仿宋_GB2312" w:hAnsi="宋体" w:hint="eastAsia"/>
          <w:snapToGrid w:val="0"/>
          <w:sz w:val="24"/>
          <w:szCs w:val="24"/>
        </w:rPr>
        <w:t>）法律规定的其他情形。</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hint="eastAsia"/>
          <w:snapToGrid w:val="0"/>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19.2  </w:t>
      </w:r>
      <w:r w:rsidRPr="00060D96">
        <w:rPr>
          <w:rFonts w:ascii="仿宋_GB2312" w:eastAsia="仿宋_GB2312" w:hAnsi="宋体" w:hint="eastAsia"/>
          <w:snapToGrid w:val="0"/>
          <w:sz w:val="24"/>
          <w:szCs w:val="24"/>
        </w:rPr>
        <w:t>甲方和乙方协商一致，可以签订补充协议解除或终止本协议。</w:t>
      </w:r>
    </w:p>
    <w:p w:rsidR="007847D4" w:rsidRPr="00060D96" w:rsidRDefault="007847D4" w:rsidP="00C6343B">
      <w:pPr>
        <w:spacing w:line="520" w:lineRule="exact"/>
        <w:rPr>
          <w:rFonts w:ascii="仿宋_GB2312" w:eastAsia="仿宋_GB2312" w:hAnsi="宋体"/>
          <w:b/>
          <w:snapToGrid w:val="0"/>
          <w:sz w:val="24"/>
          <w:szCs w:val="24"/>
        </w:rPr>
      </w:pPr>
      <w:r w:rsidRPr="00060D96">
        <w:rPr>
          <w:rFonts w:ascii="仿宋_GB2312" w:eastAsia="仿宋_GB2312" w:hAnsi="宋体" w:hint="eastAsia"/>
          <w:b/>
          <w:snapToGrid w:val="0"/>
          <w:sz w:val="24"/>
          <w:szCs w:val="24"/>
        </w:rPr>
        <w:t>第二十条</w:t>
      </w:r>
      <w:r w:rsidRPr="00060D96">
        <w:rPr>
          <w:rFonts w:ascii="仿宋_GB2312" w:eastAsia="仿宋_GB2312" w:hAnsi="宋体"/>
          <w:b/>
          <w:snapToGrid w:val="0"/>
          <w:sz w:val="24"/>
          <w:szCs w:val="24"/>
        </w:rPr>
        <w:t xml:space="preserve">  </w:t>
      </w:r>
      <w:r w:rsidRPr="00060D96">
        <w:rPr>
          <w:rFonts w:ascii="仿宋_GB2312" w:eastAsia="仿宋_GB2312" w:hAnsi="宋体" w:hint="eastAsia"/>
          <w:b/>
          <w:snapToGrid w:val="0"/>
          <w:sz w:val="24"/>
          <w:szCs w:val="24"/>
        </w:rPr>
        <w:t>协议生效及其他</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20.1  </w:t>
      </w:r>
      <w:r w:rsidRPr="00060D96">
        <w:rPr>
          <w:rFonts w:ascii="仿宋_GB2312" w:eastAsia="仿宋_GB2312" w:hAnsi="宋体" w:hint="eastAsia"/>
          <w:snapToGrid w:val="0"/>
          <w:sz w:val="24"/>
          <w:szCs w:val="24"/>
        </w:rPr>
        <w:t>由于不可抗力因素致使协议无法履行时，双方应及时协商解决。</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20.2  </w:t>
      </w:r>
      <w:r w:rsidRPr="00060D96">
        <w:rPr>
          <w:rFonts w:ascii="仿宋_GB2312" w:eastAsia="仿宋_GB2312" w:hAnsi="宋体" w:hint="eastAsia"/>
          <w:snapToGrid w:val="0"/>
          <w:sz w:val="24"/>
          <w:szCs w:val="24"/>
        </w:rPr>
        <w:t>本协议未尽事宜，经双方协商一致，签订补充协议，补充协议与本协议具有同等效力。</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20.3  </w:t>
      </w:r>
      <w:r w:rsidRPr="00060D96">
        <w:rPr>
          <w:rFonts w:ascii="仿宋_GB2312" w:eastAsia="仿宋_GB2312" w:hAnsi="宋体" w:hint="eastAsia"/>
          <w:snapToGrid w:val="0"/>
          <w:sz w:val="24"/>
          <w:szCs w:val="24"/>
        </w:rPr>
        <w:t>双方认可的来往传真、电子邮件、会议纪要等，均为协议的组成部分，与本协议具有同等法律效力。</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20.4  </w:t>
      </w:r>
      <w:r w:rsidRPr="00060D96">
        <w:rPr>
          <w:rFonts w:ascii="仿宋_GB2312" w:eastAsia="仿宋_GB2312" w:hAnsi="宋体" w:hint="eastAsia"/>
          <w:snapToGrid w:val="0"/>
          <w:sz w:val="24"/>
          <w:szCs w:val="24"/>
        </w:rPr>
        <w:t>本协议由双方法定代表人或授权代表签字、加盖单位印章后生效，由授权人签字的应附法人授权书。</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r w:rsidRPr="00060D96">
        <w:rPr>
          <w:rFonts w:ascii="仿宋_GB2312" w:eastAsia="仿宋_GB2312" w:hAnsi="宋体"/>
          <w:snapToGrid w:val="0"/>
          <w:sz w:val="24"/>
          <w:szCs w:val="24"/>
        </w:rPr>
        <w:t xml:space="preserve">20.5  </w:t>
      </w:r>
      <w:r w:rsidRPr="00060D96">
        <w:rPr>
          <w:rFonts w:ascii="仿宋_GB2312" w:eastAsia="仿宋_GB2312" w:hAnsi="宋体" w:hint="eastAsia"/>
          <w:snapToGrid w:val="0"/>
          <w:sz w:val="24"/>
          <w:szCs w:val="24"/>
        </w:rPr>
        <w:t>本协议正本共份，甲乙方各持份；副本共份，甲方持</w:t>
      </w:r>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份，乙方持</w:t>
      </w:r>
      <w:r w:rsidRPr="00060D96">
        <w:rPr>
          <w:rFonts w:ascii="仿宋_GB2312" w:eastAsia="仿宋_GB2312" w:hAnsi="宋体"/>
          <w:snapToGrid w:val="0"/>
          <w:sz w:val="24"/>
          <w:szCs w:val="24"/>
        </w:rPr>
        <w:t xml:space="preserve">  </w:t>
      </w:r>
      <w:r w:rsidRPr="00060D96">
        <w:rPr>
          <w:rFonts w:ascii="仿宋_GB2312" w:eastAsia="仿宋_GB2312" w:hAnsi="宋体" w:hint="eastAsia"/>
          <w:snapToGrid w:val="0"/>
          <w:sz w:val="24"/>
          <w:szCs w:val="24"/>
        </w:rPr>
        <w:t>份，具有同等法律效力。正副本有不一致时，以正本为准。</w:t>
      </w:r>
    </w:p>
    <w:p w:rsidR="007847D4" w:rsidRPr="00060D96" w:rsidRDefault="007847D4" w:rsidP="0095780F">
      <w:pPr>
        <w:spacing w:line="520" w:lineRule="exact"/>
        <w:ind w:firstLineChars="200" w:firstLine="31680"/>
        <w:rPr>
          <w:rFonts w:ascii="仿宋_GB2312" w:eastAsia="仿宋_GB2312" w:hAnsi="宋体"/>
          <w:snapToGrid w:val="0"/>
          <w:sz w:val="24"/>
          <w:szCs w:val="24"/>
        </w:rPr>
      </w:pPr>
    </w:p>
    <w:p w:rsidR="007847D4" w:rsidRPr="00060D96" w:rsidRDefault="007847D4" w:rsidP="0095780F">
      <w:pPr>
        <w:spacing w:line="520" w:lineRule="exact"/>
        <w:ind w:firstLineChars="200" w:firstLine="31680"/>
        <w:rPr>
          <w:rFonts w:ascii="仿宋_GB2312" w:eastAsia="仿宋_GB2312" w:hAnsi="宋体"/>
          <w:snapToGrid w:val="0"/>
          <w:sz w:val="24"/>
          <w:szCs w:val="24"/>
        </w:rPr>
      </w:pPr>
    </w:p>
    <w:p w:rsidR="007847D4" w:rsidRPr="00060D96" w:rsidRDefault="007847D4" w:rsidP="0095780F">
      <w:pPr>
        <w:spacing w:line="520" w:lineRule="exact"/>
        <w:ind w:firstLineChars="200" w:firstLine="31680"/>
        <w:rPr>
          <w:rFonts w:ascii="仿宋_GB2312" w:eastAsia="仿宋_GB2312" w:hAnsi="宋体"/>
          <w:snapToGrid w:val="0"/>
          <w:sz w:val="24"/>
          <w:szCs w:val="24"/>
        </w:rPr>
      </w:pPr>
    </w:p>
    <w:p w:rsidR="007847D4" w:rsidRPr="00060D96" w:rsidRDefault="007847D4" w:rsidP="0095780F">
      <w:pPr>
        <w:spacing w:line="520" w:lineRule="exact"/>
        <w:ind w:firstLineChars="200" w:firstLine="31680"/>
        <w:rPr>
          <w:rFonts w:ascii="仿宋_GB2312" w:eastAsia="仿宋_GB2312" w:hAnsi="宋体"/>
          <w:snapToGrid w:val="0"/>
          <w:sz w:val="24"/>
          <w:szCs w:val="24"/>
        </w:rPr>
      </w:pPr>
    </w:p>
    <w:tbl>
      <w:tblPr>
        <w:tblW w:w="0" w:type="auto"/>
        <w:jc w:val="center"/>
        <w:tblLayout w:type="fixed"/>
        <w:tblLook w:val="0000"/>
      </w:tblPr>
      <w:tblGrid>
        <w:gridCol w:w="4505"/>
        <w:gridCol w:w="4506"/>
      </w:tblGrid>
      <w:tr w:rsidR="007847D4" w:rsidRPr="00060D96" w:rsidTr="002C2F7B">
        <w:trPr>
          <w:trHeight w:val="7230"/>
          <w:jc w:val="center"/>
        </w:trPr>
        <w:tc>
          <w:tcPr>
            <w:tcW w:w="4505" w:type="dxa"/>
          </w:tcPr>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甲方：四川省交通勘察设计研究院</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有限公司</w:t>
            </w:r>
          </w:p>
          <w:p w:rsidR="007847D4" w:rsidRPr="00060D96" w:rsidRDefault="007847D4" w:rsidP="002C2F7B">
            <w:pPr>
              <w:snapToGrid w:val="0"/>
              <w:spacing w:line="500" w:lineRule="exact"/>
              <w:rPr>
                <w:rFonts w:ascii="仿宋_GB2312" w:eastAsia="仿宋_GB2312" w:hAnsi="宋体"/>
                <w:sz w:val="24"/>
                <w:szCs w:val="24"/>
              </w:rPr>
            </w:pPr>
          </w:p>
          <w:p w:rsidR="007847D4" w:rsidRPr="00060D96" w:rsidRDefault="007847D4" w:rsidP="002C2F7B">
            <w:pPr>
              <w:snapToGrid w:val="0"/>
              <w:spacing w:line="500" w:lineRule="exact"/>
              <w:rPr>
                <w:rFonts w:ascii="仿宋_GB2312" w:eastAsia="仿宋_GB2312" w:hAnsi="宋体"/>
                <w:bCs/>
                <w:sz w:val="24"/>
                <w:szCs w:val="24"/>
              </w:rPr>
            </w:pPr>
            <w:r w:rsidRPr="00060D96">
              <w:rPr>
                <w:rFonts w:ascii="仿宋_GB2312" w:eastAsia="仿宋_GB2312" w:hAnsi="宋体" w:hint="eastAsia"/>
                <w:sz w:val="24"/>
                <w:szCs w:val="24"/>
              </w:rPr>
              <w:t>法定代表人：</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（或授权人）</w:t>
            </w:r>
          </w:p>
          <w:p w:rsidR="007847D4" w:rsidRPr="00060D96" w:rsidRDefault="007847D4" w:rsidP="002C2F7B">
            <w:pPr>
              <w:snapToGrid w:val="0"/>
              <w:spacing w:line="500" w:lineRule="exact"/>
              <w:rPr>
                <w:rFonts w:ascii="仿宋_GB2312" w:eastAsia="仿宋_GB2312" w:hAnsi="宋体"/>
                <w:sz w:val="24"/>
                <w:szCs w:val="24"/>
              </w:rPr>
            </w:pP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经办人：</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联系电话：</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纳税人识别号：</w:t>
            </w:r>
            <w:r w:rsidRPr="00060D96">
              <w:rPr>
                <w:rFonts w:ascii="仿宋_GB2312" w:eastAsia="仿宋_GB2312" w:hAnsi="宋体"/>
                <w:sz w:val="24"/>
                <w:szCs w:val="24"/>
              </w:rPr>
              <w:t>915100004507153881</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地址：成都市太升北路</w:t>
            </w:r>
            <w:r w:rsidRPr="00060D96">
              <w:rPr>
                <w:rFonts w:ascii="仿宋_GB2312" w:eastAsia="仿宋_GB2312" w:hAnsi="宋体"/>
                <w:sz w:val="24"/>
                <w:szCs w:val="24"/>
              </w:rPr>
              <w:t>35</w:t>
            </w:r>
            <w:r w:rsidRPr="00060D96">
              <w:rPr>
                <w:rFonts w:ascii="仿宋_GB2312" w:eastAsia="仿宋_GB2312" w:hAnsi="宋体" w:hint="eastAsia"/>
                <w:sz w:val="24"/>
                <w:szCs w:val="24"/>
              </w:rPr>
              <w:t>号</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开户银行：中国建设银行成都市第二支行</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帐号：</w:t>
            </w:r>
            <w:r w:rsidRPr="00060D96">
              <w:rPr>
                <w:rFonts w:ascii="仿宋_GB2312" w:eastAsia="仿宋_GB2312" w:hAnsi="宋体"/>
                <w:sz w:val="24"/>
                <w:szCs w:val="24"/>
              </w:rPr>
              <w:t>51001426208050125148</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日期：</w:t>
            </w:r>
            <w:r w:rsidRPr="00060D96">
              <w:rPr>
                <w:rFonts w:ascii="仿宋_GB2312" w:eastAsia="仿宋_GB2312" w:hAnsi="宋体"/>
                <w:sz w:val="24"/>
                <w:szCs w:val="24"/>
              </w:rPr>
              <w:t xml:space="preserve">    </w:t>
            </w:r>
            <w:r w:rsidRPr="00060D96">
              <w:rPr>
                <w:rFonts w:ascii="仿宋_GB2312" w:eastAsia="仿宋_GB2312" w:hAnsi="宋体" w:hint="eastAsia"/>
                <w:sz w:val="24"/>
                <w:szCs w:val="24"/>
              </w:rPr>
              <w:t>年</w:t>
            </w:r>
            <w:r w:rsidRPr="00060D96">
              <w:rPr>
                <w:rFonts w:ascii="仿宋_GB2312" w:eastAsia="仿宋_GB2312" w:hAnsi="宋体"/>
                <w:sz w:val="24"/>
                <w:szCs w:val="24"/>
              </w:rPr>
              <w:t xml:space="preserve">  </w:t>
            </w:r>
            <w:r w:rsidRPr="00060D96">
              <w:rPr>
                <w:rFonts w:ascii="仿宋_GB2312" w:eastAsia="仿宋_GB2312" w:hAnsi="宋体" w:hint="eastAsia"/>
                <w:sz w:val="24"/>
                <w:szCs w:val="24"/>
              </w:rPr>
              <w:t>月</w:t>
            </w:r>
            <w:r w:rsidRPr="00060D96">
              <w:rPr>
                <w:rFonts w:ascii="仿宋_GB2312" w:eastAsia="仿宋_GB2312" w:hAnsi="宋体"/>
                <w:sz w:val="24"/>
                <w:szCs w:val="24"/>
              </w:rPr>
              <w:t xml:space="preserve">  </w:t>
            </w:r>
            <w:r w:rsidRPr="00060D96">
              <w:rPr>
                <w:rFonts w:ascii="仿宋_GB2312" w:eastAsia="仿宋_GB2312" w:hAnsi="宋体" w:hint="eastAsia"/>
                <w:sz w:val="24"/>
                <w:szCs w:val="24"/>
              </w:rPr>
              <w:t>日</w:t>
            </w:r>
          </w:p>
        </w:tc>
        <w:tc>
          <w:tcPr>
            <w:tcW w:w="4506" w:type="dxa"/>
          </w:tcPr>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乙方：</w:t>
            </w:r>
            <w:r w:rsidRPr="00060D96">
              <w:rPr>
                <w:rFonts w:ascii="仿宋_GB2312" w:eastAsia="仿宋_GB2312" w:hAnsi="宋体"/>
                <w:sz w:val="24"/>
                <w:szCs w:val="24"/>
              </w:rPr>
              <w:t xml:space="preserve"> </w:t>
            </w:r>
          </w:p>
          <w:p w:rsidR="007847D4" w:rsidRPr="00060D96" w:rsidRDefault="007847D4" w:rsidP="002C2F7B">
            <w:pPr>
              <w:snapToGrid w:val="0"/>
              <w:spacing w:line="500" w:lineRule="exact"/>
              <w:rPr>
                <w:rFonts w:ascii="仿宋_GB2312" w:eastAsia="仿宋_GB2312" w:hAnsi="宋体"/>
                <w:sz w:val="24"/>
                <w:szCs w:val="24"/>
              </w:rPr>
            </w:pPr>
          </w:p>
          <w:p w:rsidR="007847D4" w:rsidRPr="00060D96" w:rsidRDefault="007847D4" w:rsidP="002C2F7B">
            <w:pPr>
              <w:snapToGrid w:val="0"/>
              <w:spacing w:line="500" w:lineRule="exact"/>
              <w:rPr>
                <w:rFonts w:ascii="仿宋_GB2312" w:eastAsia="仿宋_GB2312" w:hAnsi="宋体"/>
                <w:sz w:val="24"/>
                <w:szCs w:val="24"/>
              </w:rPr>
            </w:pP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法定代表人：</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（或授权人）</w:t>
            </w:r>
          </w:p>
          <w:p w:rsidR="007847D4" w:rsidRPr="00060D96" w:rsidRDefault="007847D4" w:rsidP="002C2F7B">
            <w:pPr>
              <w:snapToGrid w:val="0"/>
              <w:spacing w:line="500" w:lineRule="exact"/>
              <w:rPr>
                <w:rFonts w:ascii="仿宋_GB2312" w:eastAsia="仿宋_GB2312" w:hAnsi="宋体"/>
                <w:sz w:val="24"/>
                <w:szCs w:val="24"/>
              </w:rPr>
            </w:pP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经办人：</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联系电话：</w:t>
            </w:r>
            <w:r w:rsidRPr="00060D96">
              <w:rPr>
                <w:rFonts w:ascii="仿宋_GB2312" w:eastAsia="仿宋_GB2312" w:hAnsi="宋体"/>
                <w:sz w:val="24"/>
                <w:szCs w:val="24"/>
              </w:rPr>
              <w:t xml:space="preserve"> </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纳税人识别号：</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地址：</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开户银行：</w:t>
            </w:r>
            <w:r w:rsidRPr="00060D96">
              <w:rPr>
                <w:rFonts w:ascii="仿宋_GB2312" w:eastAsia="仿宋_GB2312" w:hAnsi="宋体"/>
                <w:sz w:val="24"/>
                <w:szCs w:val="24"/>
              </w:rPr>
              <w:t xml:space="preserve"> </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帐号：</w:t>
            </w:r>
            <w:r w:rsidRPr="00060D96">
              <w:rPr>
                <w:rFonts w:ascii="仿宋_GB2312" w:eastAsia="仿宋_GB2312" w:hAnsi="宋体"/>
                <w:sz w:val="24"/>
                <w:szCs w:val="24"/>
              </w:rPr>
              <w:t xml:space="preserve"> </w:t>
            </w:r>
          </w:p>
          <w:p w:rsidR="007847D4" w:rsidRPr="00060D96" w:rsidRDefault="007847D4" w:rsidP="002C2F7B">
            <w:pPr>
              <w:snapToGrid w:val="0"/>
              <w:spacing w:line="500" w:lineRule="exact"/>
              <w:rPr>
                <w:rFonts w:ascii="仿宋_GB2312" w:eastAsia="仿宋_GB2312" w:hAnsi="宋体"/>
                <w:sz w:val="24"/>
                <w:szCs w:val="24"/>
              </w:rPr>
            </w:pPr>
            <w:r w:rsidRPr="00060D96">
              <w:rPr>
                <w:rFonts w:ascii="仿宋_GB2312" w:eastAsia="仿宋_GB2312" w:hAnsi="宋体" w:hint="eastAsia"/>
                <w:sz w:val="24"/>
                <w:szCs w:val="24"/>
              </w:rPr>
              <w:t>日期：</w:t>
            </w:r>
            <w:r w:rsidRPr="00060D96">
              <w:rPr>
                <w:rFonts w:ascii="仿宋_GB2312" w:eastAsia="仿宋_GB2312" w:hAnsi="宋体"/>
                <w:sz w:val="24"/>
                <w:szCs w:val="24"/>
              </w:rPr>
              <w:t xml:space="preserve">    </w:t>
            </w:r>
            <w:r w:rsidRPr="00060D96">
              <w:rPr>
                <w:rFonts w:ascii="仿宋_GB2312" w:eastAsia="仿宋_GB2312" w:hAnsi="宋体" w:hint="eastAsia"/>
                <w:sz w:val="24"/>
                <w:szCs w:val="24"/>
              </w:rPr>
              <w:t>年</w:t>
            </w:r>
            <w:r w:rsidRPr="00060D96">
              <w:rPr>
                <w:rFonts w:ascii="仿宋_GB2312" w:eastAsia="仿宋_GB2312" w:hAnsi="宋体"/>
                <w:sz w:val="24"/>
                <w:szCs w:val="24"/>
              </w:rPr>
              <w:t xml:space="preserve">  </w:t>
            </w:r>
            <w:r w:rsidRPr="00060D96">
              <w:rPr>
                <w:rFonts w:ascii="仿宋_GB2312" w:eastAsia="仿宋_GB2312" w:hAnsi="宋体" w:hint="eastAsia"/>
                <w:sz w:val="24"/>
                <w:szCs w:val="24"/>
              </w:rPr>
              <w:t>月</w:t>
            </w:r>
            <w:r w:rsidRPr="00060D96">
              <w:rPr>
                <w:rFonts w:ascii="仿宋_GB2312" w:eastAsia="仿宋_GB2312" w:hAnsi="宋体"/>
                <w:sz w:val="24"/>
                <w:szCs w:val="24"/>
              </w:rPr>
              <w:t xml:space="preserve">   </w:t>
            </w:r>
            <w:r w:rsidRPr="00060D96">
              <w:rPr>
                <w:rFonts w:ascii="仿宋_GB2312" w:eastAsia="仿宋_GB2312" w:hAnsi="宋体" w:hint="eastAsia"/>
                <w:sz w:val="24"/>
                <w:szCs w:val="24"/>
              </w:rPr>
              <w:t>日</w:t>
            </w:r>
          </w:p>
        </w:tc>
      </w:tr>
    </w:tbl>
    <w:p w:rsidR="007847D4" w:rsidRPr="00060D96" w:rsidRDefault="007847D4" w:rsidP="00C63437">
      <w:pPr>
        <w:spacing w:line="360" w:lineRule="auto"/>
        <w:rPr>
          <w:sz w:val="24"/>
          <w:szCs w:val="24"/>
        </w:rPr>
      </w:pPr>
      <w:r w:rsidRPr="00060D96">
        <w:rPr>
          <w:sz w:val="24"/>
          <w:szCs w:val="24"/>
        </w:rPr>
        <w:t xml:space="preserve">  </w:t>
      </w:r>
    </w:p>
    <w:p w:rsidR="007847D4" w:rsidRPr="00060D96" w:rsidRDefault="007847D4" w:rsidP="00C63437">
      <w:pPr>
        <w:spacing w:line="360" w:lineRule="auto"/>
        <w:rPr>
          <w:sz w:val="24"/>
          <w:szCs w:val="24"/>
        </w:rPr>
        <w:sectPr w:rsidR="007847D4" w:rsidRPr="00060D96"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7847D4" w:rsidRPr="00060D96" w:rsidRDefault="007847D4" w:rsidP="0095780F">
      <w:pPr>
        <w:spacing w:line="360" w:lineRule="auto"/>
        <w:ind w:firstLineChars="148" w:firstLine="31680"/>
        <w:jc w:val="center"/>
        <w:rPr>
          <w:rFonts w:ascii="仿宋_GB2312" w:eastAsia="仿宋_GB2312"/>
          <w:b/>
          <w:sz w:val="36"/>
          <w:szCs w:val="36"/>
        </w:rPr>
      </w:pPr>
      <w:r w:rsidRPr="00060D96">
        <w:rPr>
          <w:rFonts w:ascii="仿宋_GB2312" w:eastAsia="仿宋_GB2312" w:hAnsi="宋体" w:hint="eastAsia"/>
          <w:b/>
          <w:sz w:val="36"/>
          <w:szCs w:val="36"/>
        </w:rPr>
        <w:t>询价采购商报价函</w:t>
      </w:r>
    </w:p>
    <w:p w:rsidR="007847D4" w:rsidRPr="00060D96" w:rsidRDefault="007847D4" w:rsidP="005673D1">
      <w:pPr>
        <w:spacing w:beforeLines="50"/>
        <w:rPr>
          <w:rFonts w:ascii="仿宋_GB2312" w:eastAsia="仿宋_GB2312"/>
          <w:sz w:val="28"/>
          <w:szCs w:val="28"/>
        </w:rPr>
      </w:pPr>
      <w:r w:rsidRPr="00060D96">
        <w:rPr>
          <w:rFonts w:ascii="仿宋_GB2312" w:eastAsia="仿宋_GB2312" w:hint="eastAsia"/>
          <w:b/>
          <w:sz w:val="28"/>
          <w:szCs w:val="28"/>
        </w:rPr>
        <w:t>致：四川省交通勘察设计研究院有限公司</w:t>
      </w:r>
    </w:p>
    <w:p w:rsidR="007847D4" w:rsidRPr="00060D96" w:rsidRDefault="007847D4" w:rsidP="0095780F">
      <w:pPr>
        <w:widowControl/>
        <w:spacing w:line="300" w:lineRule="auto"/>
        <w:ind w:firstLineChars="252" w:firstLine="31680"/>
        <w:jc w:val="left"/>
        <w:rPr>
          <w:rFonts w:ascii="仿宋_GB2312" w:eastAsia="仿宋_GB2312"/>
          <w:sz w:val="24"/>
        </w:rPr>
      </w:pPr>
      <w:r w:rsidRPr="00060D96">
        <w:rPr>
          <w:rFonts w:ascii="仿宋_GB2312" w:eastAsia="仿宋_GB2312" w:hAnsi="宋体" w:hint="eastAsia"/>
          <w:sz w:val="24"/>
        </w:rPr>
        <w:t>我公司已认真阅读了贵单位发出的</w:t>
      </w:r>
      <w:r w:rsidRPr="00060D96">
        <w:rPr>
          <w:rFonts w:ascii="仿宋_GB2312" w:eastAsia="仿宋_GB2312" w:hAnsi="宋体"/>
          <w:sz w:val="24"/>
          <w:u w:val="single"/>
        </w:rPr>
        <w:t xml:space="preserve"> </w:t>
      </w:r>
      <w:r w:rsidRPr="00060D96">
        <w:rPr>
          <w:rFonts w:ascii="仿宋_GB2312" w:eastAsia="仿宋_GB2312" w:hAnsi="宋体" w:cs="宋体" w:hint="eastAsia"/>
          <w:kern w:val="0"/>
          <w:sz w:val="24"/>
          <w:szCs w:val="24"/>
          <w:u w:val="single"/>
        </w:rPr>
        <w:t>内江至南溪高速公路工程可行性研究</w:t>
      </w:r>
      <w:r w:rsidRPr="00060D96">
        <w:rPr>
          <w:rFonts w:ascii="仿宋_GB2312" w:eastAsia="仿宋_GB2312" w:hAnsi="宋体" w:cs="宋体"/>
          <w:kern w:val="0"/>
          <w:sz w:val="24"/>
          <w:szCs w:val="24"/>
          <w:u w:val="single"/>
        </w:rPr>
        <w:t>AK75+862</w:t>
      </w:r>
      <w:r w:rsidRPr="00060D96">
        <w:rPr>
          <w:rFonts w:ascii="仿宋_GB2312" w:eastAsia="仿宋_GB2312" w:hAnsi="宋体" w:cs="宋体" w:hint="eastAsia"/>
          <w:kern w:val="0"/>
          <w:sz w:val="24"/>
          <w:szCs w:val="24"/>
          <w:u w:val="single"/>
        </w:rPr>
        <w:t>长江特大桥补充勘察钻探劳务</w:t>
      </w:r>
      <w:r w:rsidRPr="00060D96">
        <w:rPr>
          <w:rFonts w:ascii="仿宋_GB2312" w:eastAsia="仿宋_GB2312" w:hAnsi="宋体" w:cs="宋体"/>
          <w:kern w:val="0"/>
          <w:sz w:val="24"/>
          <w:szCs w:val="24"/>
          <w:u w:val="single"/>
        </w:rPr>
        <w:t xml:space="preserve"> </w:t>
      </w:r>
      <w:r w:rsidRPr="00060D96">
        <w:rPr>
          <w:rFonts w:ascii="仿宋_GB2312" w:eastAsia="仿宋_GB2312" w:hAnsi="宋体" w:hint="eastAsia"/>
          <w:sz w:val="24"/>
        </w:rPr>
        <w:t>询价采购邀请函，接受贵方邀请函提出的各项要求，自愿参与该项目报价。</w:t>
      </w:r>
    </w:p>
    <w:p w:rsidR="007847D4" w:rsidRPr="00060D96" w:rsidRDefault="007847D4" w:rsidP="005673D1">
      <w:pPr>
        <w:spacing w:beforeLines="20" w:afterLines="20"/>
        <w:rPr>
          <w:rFonts w:ascii="仿宋_GB2312" w:eastAsia="仿宋_GB2312"/>
          <w:sz w:val="24"/>
          <w:szCs w:val="24"/>
        </w:rPr>
      </w:pPr>
      <w:r w:rsidRPr="00060D96">
        <w:rPr>
          <w:rFonts w:ascii="仿宋_GB2312" w:eastAsia="仿宋_GB2312"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7"/>
        <w:gridCol w:w="2880"/>
        <w:gridCol w:w="1440"/>
        <w:gridCol w:w="1800"/>
        <w:gridCol w:w="1496"/>
      </w:tblGrid>
      <w:tr w:rsidR="007847D4" w:rsidRPr="00060D96" w:rsidTr="002C2F7B">
        <w:trPr>
          <w:trHeight w:val="340"/>
        </w:trPr>
        <w:tc>
          <w:tcPr>
            <w:tcW w:w="917" w:type="dxa"/>
            <w:tcBorders>
              <w:top w:val="single" w:sz="12" w:space="0" w:color="auto"/>
            </w:tcBorders>
            <w:noWrap/>
            <w:vAlign w:val="center"/>
          </w:tcPr>
          <w:p w:rsidR="007847D4" w:rsidRPr="00060D96" w:rsidRDefault="007847D4" w:rsidP="002C2F7B">
            <w:pPr>
              <w:jc w:val="center"/>
              <w:rPr>
                <w:rFonts w:ascii="仿宋_GB2312" w:eastAsia="仿宋_GB2312" w:cs="宋体"/>
                <w:sz w:val="18"/>
                <w:szCs w:val="18"/>
              </w:rPr>
            </w:pPr>
            <w:r w:rsidRPr="00060D96">
              <w:rPr>
                <w:rFonts w:ascii="仿宋_GB2312" w:eastAsia="仿宋_GB2312" w:cs="宋体" w:hint="eastAsia"/>
                <w:sz w:val="18"/>
                <w:szCs w:val="18"/>
              </w:rPr>
              <w:t>项目</w:t>
            </w:r>
          </w:p>
        </w:tc>
        <w:tc>
          <w:tcPr>
            <w:tcW w:w="2880" w:type="dxa"/>
            <w:tcBorders>
              <w:top w:val="single" w:sz="12" w:space="0" w:color="auto"/>
            </w:tcBorders>
            <w:vAlign w:val="center"/>
          </w:tcPr>
          <w:p w:rsidR="007847D4" w:rsidRPr="00060D96" w:rsidRDefault="007847D4" w:rsidP="002C2F7B">
            <w:pPr>
              <w:jc w:val="center"/>
              <w:rPr>
                <w:rFonts w:ascii="仿宋_GB2312" w:eastAsia="仿宋_GB2312" w:cs="宋体"/>
                <w:sz w:val="18"/>
                <w:szCs w:val="18"/>
              </w:rPr>
            </w:pPr>
            <w:r w:rsidRPr="00060D96">
              <w:rPr>
                <w:rFonts w:ascii="仿宋_GB2312" w:eastAsia="仿宋_GB2312" w:cs="宋体" w:hint="eastAsia"/>
                <w:sz w:val="18"/>
                <w:szCs w:val="18"/>
              </w:rPr>
              <w:t>孔深范围</w:t>
            </w:r>
          </w:p>
        </w:tc>
        <w:tc>
          <w:tcPr>
            <w:tcW w:w="1440" w:type="dxa"/>
            <w:tcBorders>
              <w:top w:val="single" w:sz="12" w:space="0" w:color="auto"/>
            </w:tcBorders>
            <w:noWrap/>
            <w:vAlign w:val="center"/>
          </w:tcPr>
          <w:p w:rsidR="007847D4" w:rsidRPr="00060D96" w:rsidRDefault="007847D4" w:rsidP="002C2F7B">
            <w:pPr>
              <w:jc w:val="center"/>
              <w:rPr>
                <w:rFonts w:ascii="仿宋_GB2312" w:eastAsia="仿宋_GB2312" w:cs="宋体"/>
                <w:sz w:val="18"/>
                <w:szCs w:val="18"/>
              </w:rPr>
            </w:pPr>
            <w:r w:rsidRPr="00060D96">
              <w:rPr>
                <w:rFonts w:ascii="仿宋_GB2312" w:eastAsia="仿宋_GB2312" w:cs="宋体" w:hint="eastAsia"/>
                <w:sz w:val="18"/>
                <w:szCs w:val="18"/>
              </w:rPr>
              <w:t>预估工作量（</w:t>
            </w:r>
            <w:r w:rsidRPr="00060D96">
              <w:rPr>
                <w:rFonts w:ascii="仿宋_GB2312" w:eastAsia="仿宋_GB2312" w:cs="宋体"/>
                <w:sz w:val="18"/>
                <w:szCs w:val="18"/>
              </w:rPr>
              <w:t>m</w:t>
            </w:r>
            <w:r w:rsidRPr="00060D96">
              <w:rPr>
                <w:rFonts w:ascii="仿宋_GB2312" w:eastAsia="仿宋_GB2312" w:cs="宋体" w:hint="eastAsia"/>
                <w:sz w:val="18"/>
                <w:szCs w:val="18"/>
              </w:rPr>
              <w:t>）</w:t>
            </w:r>
          </w:p>
        </w:tc>
        <w:tc>
          <w:tcPr>
            <w:tcW w:w="1800" w:type="dxa"/>
            <w:tcBorders>
              <w:top w:val="single" w:sz="12" w:space="0" w:color="auto"/>
            </w:tcBorders>
            <w:vAlign w:val="center"/>
          </w:tcPr>
          <w:p w:rsidR="007847D4" w:rsidRPr="00060D96" w:rsidRDefault="007847D4" w:rsidP="002C2F7B">
            <w:pPr>
              <w:jc w:val="center"/>
              <w:rPr>
                <w:rFonts w:ascii="仿宋_GB2312" w:eastAsia="仿宋_GB2312" w:cs="宋体"/>
                <w:sz w:val="18"/>
                <w:szCs w:val="18"/>
              </w:rPr>
            </w:pPr>
            <w:r w:rsidRPr="00060D96">
              <w:rPr>
                <w:rFonts w:ascii="仿宋_GB2312" w:eastAsia="仿宋_GB2312" w:cs="宋体" w:hint="eastAsia"/>
                <w:sz w:val="18"/>
                <w:szCs w:val="18"/>
              </w:rPr>
              <w:t>综合单价（元</w:t>
            </w:r>
            <w:r w:rsidRPr="00060D96">
              <w:rPr>
                <w:rFonts w:ascii="仿宋_GB2312" w:eastAsia="仿宋_GB2312" w:cs="宋体"/>
                <w:sz w:val="18"/>
                <w:szCs w:val="18"/>
              </w:rPr>
              <w:t>/</w:t>
            </w:r>
            <w:r w:rsidRPr="00060D96">
              <w:rPr>
                <w:rFonts w:ascii="仿宋_GB2312" w:eastAsia="仿宋_GB2312" w:cs="宋体" w:hint="eastAsia"/>
                <w:sz w:val="18"/>
                <w:szCs w:val="18"/>
              </w:rPr>
              <w:t>米）</w:t>
            </w:r>
          </w:p>
        </w:tc>
        <w:tc>
          <w:tcPr>
            <w:tcW w:w="1496" w:type="dxa"/>
            <w:tcBorders>
              <w:top w:val="single" w:sz="12" w:space="0" w:color="auto"/>
            </w:tcBorders>
            <w:noWrap/>
            <w:vAlign w:val="center"/>
          </w:tcPr>
          <w:p w:rsidR="007847D4" w:rsidRPr="00060D96" w:rsidRDefault="007847D4" w:rsidP="002C2F7B">
            <w:pPr>
              <w:jc w:val="center"/>
              <w:rPr>
                <w:rFonts w:ascii="仿宋_GB2312" w:eastAsia="仿宋_GB2312" w:cs="宋体"/>
                <w:sz w:val="18"/>
                <w:szCs w:val="18"/>
              </w:rPr>
            </w:pPr>
            <w:r w:rsidRPr="00060D96">
              <w:rPr>
                <w:rFonts w:ascii="仿宋_GB2312" w:eastAsia="仿宋_GB2312" w:cs="宋体" w:hint="eastAsia"/>
                <w:sz w:val="18"/>
                <w:szCs w:val="18"/>
              </w:rPr>
              <w:t>合价（元）</w:t>
            </w:r>
          </w:p>
        </w:tc>
      </w:tr>
      <w:tr w:rsidR="007847D4" w:rsidRPr="00060D96" w:rsidTr="002C2F7B">
        <w:trPr>
          <w:trHeight w:val="340"/>
        </w:trPr>
        <w:tc>
          <w:tcPr>
            <w:tcW w:w="917" w:type="dxa"/>
            <w:noWrap/>
          </w:tcPr>
          <w:p w:rsidR="007847D4" w:rsidRPr="00060D96" w:rsidRDefault="007847D4" w:rsidP="002C2F7B">
            <w:pPr>
              <w:jc w:val="center"/>
              <w:rPr>
                <w:rFonts w:ascii="仿宋_GB2312" w:eastAsia="仿宋_GB2312"/>
              </w:rPr>
            </w:pPr>
            <w:r w:rsidRPr="00060D96">
              <w:rPr>
                <w:rFonts w:ascii="仿宋_GB2312" w:eastAsia="仿宋_GB2312" w:cs="宋体" w:hint="eastAsia"/>
                <w:sz w:val="18"/>
                <w:szCs w:val="18"/>
              </w:rPr>
              <w:t>钻探</w:t>
            </w:r>
          </w:p>
        </w:tc>
        <w:tc>
          <w:tcPr>
            <w:tcW w:w="2880" w:type="dxa"/>
            <w:noWrap/>
            <w:vAlign w:val="center"/>
          </w:tcPr>
          <w:p w:rsidR="007847D4" w:rsidRPr="00060D96" w:rsidRDefault="007847D4" w:rsidP="002C2F7B">
            <w:pPr>
              <w:jc w:val="center"/>
              <w:rPr>
                <w:rFonts w:ascii="仿宋_GB2312" w:eastAsia="仿宋_GB2312" w:cs="宋体"/>
                <w:sz w:val="18"/>
                <w:szCs w:val="18"/>
              </w:rPr>
            </w:pPr>
            <w:r w:rsidRPr="00060D96">
              <w:rPr>
                <w:rFonts w:ascii="仿宋_GB2312" w:eastAsia="仿宋_GB2312" w:cs="宋体"/>
                <w:sz w:val="18"/>
                <w:szCs w:val="18"/>
              </w:rPr>
              <w:t>0</w:t>
            </w:r>
            <w:r w:rsidRPr="00060D96">
              <w:rPr>
                <w:rFonts w:ascii="仿宋_GB2312" w:eastAsia="仿宋_GB2312" w:cs="宋体" w:hint="eastAsia"/>
                <w:sz w:val="18"/>
                <w:szCs w:val="18"/>
              </w:rPr>
              <w:t>～</w:t>
            </w:r>
            <w:r w:rsidRPr="00060D96">
              <w:rPr>
                <w:rFonts w:ascii="仿宋_GB2312" w:eastAsia="仿宋_GB2312" w:cs="宋体"/>
                <w:sz w:val="18"/>
                <w:szCs w:val="18"/>
              </w:rPr>
              <w:t>50m</w:t>
            </w:r>
            <w:r w:rsidRPr="00060D96">
              <w:rPr>
                <w:rFonts w:ascii="仿宋_GB2312" w:eastAsia="仿宋_GB2312" w:cs="宋体" w:hint="eastAsia"/>
                <w:sz w:val="18"/>
                <w:szCs w:val="18"/>
              </w:rPr>
              <w:t>（含</w:t>
            </w:r>
            <w:r w:rsidRPr="00060D96">
              <w:rPr>
                <w:rFonts w:ascii="仿宋_GB2312" w:eastAsia="仿宋_GB2312" w:cs="宋体"/>
                <w:sz w:val="18"/>
                <w:szCs w:val="18"/>
              </w:rPr>
              <w:t>50m</w:t>
            </w:r>
            <w:r w:rsidRPr="00060D96">
              <w:rPr>
                <w:rFonts w:ascii="仿宋_GB2312" w:eastAsia="仿宋_GB2312" w:cs="宋体" w:hint="eastAsia"/>
                <w:sz w:val="18"/>
                <w:szCs w:val="18"/>
              </w:rPr>
              <w:t>）细粒土</w:t>
            </w:r>
          </w:p>
        </w:tc>
        <w:tc>
          <w:tcPr>
            <w:tcW w:w="1440" w:type="dxa"/>
            <w:noWrap/>
            <w:vAlign w:val="center"/>
          </w:tcPr>
          <w:p w:rsidR="007847D4" w:rsidRPr="00060D96" w:rsidRDefault="007847D4" w:rsidP="005E33BF">
            <w:pPr>
              <w:widowControl/>
              <w:jc w:val="center"/>
              <w:rPr>
                <w:rFonts w:ascii="仿宋_GB2312" w:eastAsia="仿宋_GB2312" w:cs="宋体"/>
                <w:sz w:val="18"/>
                <w:szCs w:val="18"/>
              </w:rPr>
            </w:pPr>
            <w:r w:rsidRPr="00060D96">
              <w:rPr>
                <w:rFonts w:ascii="仿宋_GB2312" w:eastAsia="仿宋_GB2312" w:cs="宋体"/>
                <w:sz w:val="18"/>
                <w:szCs w:val="18"/>
              </w:rPr>
              <w:t>20</w:t>
            </w:r>
          </w:p>
        </w:tc>
        <w:tc>
          <w:tcPr>
            <w:tcW w:w="1800" w:type="dxa"/>
            <w:vAlign w:val="center"/>
          </w:tcPr>
          <w:p w:rsidR="007847D4" w:rsidRPr="00060D96" w:rsidRDefault="007847D4" w:rsidP="002C2F7B">
            <w:pPr>
              <w:jc w:val="center"/>
              <w:rPr>
                <w:rFonts w:ascii="仿宋_GB2312" w:eastAsia="仿宋_GB2312" w:cs="宋体"/>
                <w:sz w:val="18"/>
                <w:szCs w:val="18"/>
              </w:rPr>
            </w:pPr>
          </w:p>
        </w:tc>
        <w:tc>
          <w:tcPr>
            <w:tcW w:w="1496" w:type="dxa"/>
            <w:noWrap/>
            <w:vAlign w:val="center"/>
          </w:tcPr>
          <w:p w:rsidR="007847D4" w:rsidRPr="00060D96" w:rsidRDefault="007847D4" w:rsidP="002C2F7B">
            <w:pPr>
              <w:jc w:val="center"/>
              <w:rPr>
                <w:rFonts w:ascii="仿宋_GB2312" w:eastAsia="仿宋_GB2312" w:cs="宋体"/>
                <w:sz w:val="18"/>
                <w:szCs w:val="18"/>
              </w:rPr>
            </w:pPr>
          </w:p>
        </w:tc>
      </w:tr>
      <w:tr w:rsidR="007847D4" w:rsidRPr="00060D96" w:rsidTr="002C2F7B">
        <w:trPr>
          <w:trHeight w:val="340"/>
        </w:trPr>
        <w:tc>
          <w:tcPr>
            <w:tcW w:w="917" w:type="dxa"/>
            <w:noWrap/>
          </w:tcPr>
          <w:p w:rsidR="007847D4" w:rsidRPr="00060D96" w:rsidRDefault="007847D4" w:rsidP="002C2F7B">
            <w:pPr>
              <w:jc w:val="center"/>
              <w:rPr>
                <w:rFonts w:ascii="仿宋_GB2312" w:eastAsia="仿宋_GB2312"/>
              </w:rPr>
            </w:pPr>
            <w:r w:rsidRPr="00060D96">
              <w:rPr>
                <w:rFonts w:ascii="仿宋_GB2312" w:eastAsia="仿宋_GB2312" w:cs="宋体" w:hint="eastAsia"/>
                <w:sz w:val="18"/>
                <w:szCs w:val="18"/>
              </w:rPr>
              <w:t>钻探</w:t>
            </w:r>
          </w:p>
        </w:tc>
        <w:tc>
          <w:tcPr>
            <w:tcW w:w="2880" w:type="dxa"/>
            <w:noWrap/>
            <w:vAlign w:val="center"/>
          </w:tcPr>
          <w:p w:rsidR="007847D4" w:rsidRPr="00060D96" w:rsidRDefault="007847D4" w:rsidP="002C2F7B">
            <w:pPr>
              <w:jc w:val="center"/>
              <w:rPr>
                <w:rFonts w:ascii="仿宋_GB2312" w:eastAsia="仿宋_GB2312" w:cs="宋体"/>
                <w:sz w:val="18"/>
                <w:szCs w:val="18"/>
              </w:rPr>
            </w:pPr>
            <w:r w:rsidRPr="00060D96">
              <w:rPr>
                <w:rFonts w:ascii="仿宋_GB2312" w:eastAsia="仿宋_GB2312" w:cs="宋体"/>
                <w:sz w:val="18"/>
                <w:szCs w:val="18"/>
              </w:rPr>
              <w:t>0</w:t>
            </w:r>
            <w:r w:rsidRPr="00060D96">
              <w:rPr>
                <w:rFonts w:ascii="仿宋_GB2312" w:eastAsia="仿宋_GB2312" w:cs="宋体" w:hint="eastAsia"/>
                <w:sz w:val="18"/>
                <w:szCs w:val="18"/>
              </w:rPr>
              <w:t>～</w:t>
            </w:r>
            <w:r w:rsidRPr="00060D96">
              <w:rPr>
                <w:rFonts w:ascii="仿宋_GB2312" w:eastAsia="仿宋_GB2312" w:cs="宋体"/>
                <w:sz w:val="18"/>
                <w:szCs w:val="18"/>
              </w:rPr>
              <w:t>50m</w:t>
            </w:r>
            <w:r w:rsidRPr="00060D96">
              <w:rPr>
                <w:rFonts w:ascii="仿宋_GB2312" w:eastAsia="仿宋_GB2312" w:cs="宋体" w:hint="eastAsia"/>
                <w:sz w:val="18"/>
                <w:szCs w:val="18"/>
              </w:rPr>
              <w:t>（含</w:t>
            </w:r>
            <w:r w:rsidRPr="00060D96">
              <w:rPr>
                <w:rFonts w:ascii="仿宋_GB2312" w:eastAsia="仿宋_GB2312" w:cs="宋体"/>
                <w:sz w:val="18"/>
                <w:szCs w:val="18"/>
              </w:rPr>
              <w:t>50m</w:t>
            </w:r>
            <w:r w:rsidRPr="00060D96">
              <w:rPr>
                <w:rFonts w:ascii="仿宋_GB2312" w:eastAsia="仿宋_GB2312" w:cs="宋体" w:hint="eastAsia"/>
                <w:sz w:val="18"/>
                <w:szCs w:val="18"/>
              </w:rPr>
              <w:t>）粗粒土</w:t>
            </w:r>
          </w:p>
        </w:tc>
        <w:tc>
          <w:tcPr>
            <w:tcW w:w="1440" w:type="dxa"/>
            <w:noWrap/>
            <w:vAlign w:val="center"/>
          </w:tcPr>
          <w:p w:rsidR="007847D4" w:rsidRPr="00060D96" w:rsidRDefault="007847D4" w:rsidP="005E33BF">
            <w:pPr>
              <w:widowControl/>
              <w:jc w:val="center"/>
              <w:rPr>
                <w:rFonts w:ascii="仿宋_GB2312" w:eastAsia="仿宋_GB2312" w:cs="宋体"/>
                <w:sz w:val="18"/>
                <w:szCs w:val="18"/>
              </w:rPr>
            </w:pPr>
            <w:r w:rsidRPr="00060D96">
              <w:rPr>
                <w:rFonts w:ascii="仿宋_GB2312" w:eastAsia="仿宋_GB2312" w:cs="宋体"/>
                <w:sz w:val="18"/>
                <w:szCs w:val="18"/>
              </w:rPr>
              <w:t>60</w:t>
            </w:r>
          </w:p>
        </w:tc>
        <w:tc>
          <w:tcPr>
            <w:tcW w:w="1800" w:type="dxa"/>
            <w:vAlign w:val="center"/>
          </w:tcPr>
          <w:p w:rsidR="007847D4" w:rsidRPr="00060D96" w:rsidRDefault="007847D4" w:rsidP="002C2F7B">
            <w:pPr>
              <w:jc w:val="center"/>
              <w:rPr>
                <w:rFonts w:ascii="仿宋_GB2312" w:eastAsia="仿宋_GB2312" w:cs="宋体"/>
                <w:sz w:val="18"/>
                <w:szCs w:val="18"/>
              </w:rPr>
            </w:pPr>
          </w:p>
        </w:tc>
        <w:tc>
          <w:tcPr>
            <w:tcW w:w="1496" w:type="dxa"/>
            <w:noWrap/>
            <w:vAlign w:val="center"/>
          </w:tcPr>
          <w:p w:rsidR="007847D4" w:rsidRPr="00060D96" w:rsidRDefault="007847D4" w:rsidP="002C2F7B">
            <w:pPr>
              <w:jc w:val="center"/>
              <w:rPr>
                <w:rFonts w:ascii="仿宋_GB2312" w:eastAsia="仿宋_GB2312" w:cs="宋体"/>
                <w:sz w:val="18"/>
                <w:szCs w:val="18"/>
              </w:rPr>
            </w:pPr>
          </w:p>
        </w:tc>
      </w:tr>
      <w:tr w:rsidR="007847D4" w:rsidRPr="00060D96" w:rsidTr="002C2F7B">
        <w:trPr>
          <w:trHeight w:val="340"/>
        </w:trPr>
        <w:tc>
          <w:tcPr>
            <w:tcW w:w="917" w:type="dxa"/>
            <w:noWrap/>
          </w:tcPr>
          <w:p w:rsidR="007847D4" w:rsidRPr="00060D96" w:rsidRDefault="007847D4" w:rsidP="002C2F7B">
            <w:pPr>
              <w:jc w:val="center"/>
              <w:rPr>
                <w:rFonts w:ascii="仿宋_GB2312" w:eastAsia="仿宋_GB2312"/>
              </w:rPr>
            </w:pPr>
            <w:r w:rsidRPr="00060D96">
              <w:rPr>
                <w:rFonts w:ascii="仿宋_GB2312" w:eastAsia="仿宋_GB2312" w:cs="宋体" w:hint="eastAsia"/>
                <w:sz w:val="18"/>
                <w:szCs w:val="18"/>
              </w:rPr>
              <w:t>钻探</w:t>
            </w:r>
          </w:p>
        </w:tc>
        <w:tc>
          <w:tcPr>
            <w:tcW w:w="2880" w:type="dxa"/>
            <w:noWrap/>
            <w:vAlign w:val="center"/>
          </w:tcPr>
          <w:p w:rsidR="007847D4" w:rsidRPr="00060D96" w:rsidRDefault="007847D4" w:rsidP="002C2F7B">
            <w:pPr>
              <w:jc w:val="center"/>
              <w:rPr>
                <w:rFonts w:ascii="仿宋_GB2312" w:eastAsia="仿宋_GB2312" w:cs="宋体"/>
                <w:sz w:val="18"/>
                <w:szCs w:val="18"/>
              </w:rPr>
            </w:pPr>
            <w:r w:rsidRPr="00060D96">
              <w:rPr>
                <w:rFonts w:ascii="仿宋_GB2312" w:eastAsia="仿宋_GB2312" w:cs="宋体"/>
                <w:sz w:val="18"/>
                <w:szCs w:val="18"/>
              </w:rPr>
              <w:t>0</w:t>
            </w:r>
            <w:r w:rsidRPr="00060D96">
              <w:rPr>
                <w:rFonts w:ascii="仿宋_GB2312" w:eastAsia="仿宋_GB2312" w:cs="宋体" w:hint="eastAsia"/>
                <w:sz w:val="18"/>
                <w:szCs w:val="18"/>
              </w:rPr>
              <w:t>～</w:t>
            </w:r>
            <w:r w:rsidRPr="00060D96">
              <w:rPr>
                <w:rFonts w:ascii="仿宋_GB2312" w:eastAsia="仿宋_GB2312" w:cs="宋体"/>
                <w:sz w:val="18"/>
                <w:szCs w:val="18"/>
              </w:rPr>
              <w:t>50m</w:t>
            </w:r>
            <w:r w:rsidRPr="00060D96">
              <w:rPr>
                <w:rFonts w:ascii="仿宋_GB2312" w:eastAsia="仿宋_GB2312" w:cs="宋体" w:hint="eastAsia"/>
                <w:sz w:val="18"/>
                <w:szCs w:val="18"/>
              </w:rPr>
              <w:t>（含</w:t>
            </w:r>
            <w:r w:rsidRPr="00060D96">
              <w:rPr>
                <w:rFonts w:ascii="仿宋_GB2312" w:eastAsia="仿宋_GB2312" w:cs="宋体"/>
                <w:sz w:val="18"/>
                <w:szCs w:val="18"/>
              </w:rPr>
              <w:t>50m</w:t>
            </w:r>
            <w:r w:rsidRPr="00060D96">
              <w:rPr>
                <w:rFonts w:ascii="仿宋_GB2312" w:eastAsia="仿宋_GB2312" w:cs="宋体" w:hint="eastAsia"/>
                <w:sz w:val="18"/>
                <w:szCs w:val="18"/>
              </w:rPr>
              <w:t>）基岩</w:t>
            </w:r>
          </w:p>
        </w:tc>
        <w:tc>
          <w:tcPr>
            <w:tcW w:w="1440" w:type="dxa"/>
            <w:noWrap/>
            <w:vAlign w:val="center"/>
          </w:tcPr>
          <w:p w:rsidR="007847D4" w:rsidRPr="00060D96" w:rsidRDefault="007847D4" w:rsidP="005E33BF">
            <w:pPr>
              <w:widowControl/>
              <w:jc w:val="center"/>
              <w:rPr>
                <w:rFonts w:ascii="仿宋_GB2312" w:eastAsia="仿宋_GB2312" w:cs="宋体"/>
                <w:sz w:val="18"/>
                <w:szCs w:val="18"/>
              </w:rPr>
            </w:pPr>
            <w:r w:rsidRPr="00060D96">
              <w:rPr>
                <w:rFonts w:ascii="仿宋_GB2312" w:eastAsia="仿宋_GB2312" w:cs="宋体"/>
                <w:sz w:val="18"/>
                <w:szCs w:val="18"/>
              </w:rPr>
              <w:t>70</w:t>
            </w:r>
          </w:p>
        </w:tc>
        <w:tc>
          <w:tcPr>
            <w:tcW w:w="1800" w:type="dxa"/>
            <w:vAlign w:val="center"/>
          </w:tcPr>
          <w:p w:rsidR="007847D4" w:rsidRPr="00060D96" w:rsidRDefault="007847D4" w:rsidP="002C2F7B">
            <w:pPr>
              <w:jc w:val="center"/>
              <w:rPr>
                <w:rFonts w:ascii="仿宋_GB2312" w:eastAsia="仿宋_GB2312" w:cs="宋体"/>
                <w:sz w:val="18"/>
                <w:szCs w:val="18"/>
              </w:rPr>
            </w:pPr>
          </w:p>
        </w:tc>
        <w:tc>
          <w:tcPr>
            <w:tcW w:w="1496" w:type="dxa"/>
            <w:noWrap/>
            <w:vAlign w:val="center"/>
          </w:tcPr>
          <w:p w:rsidR="007847D4" w:rsidRPr="00060D96" w:rsidRDefault="007847D4" w:rsidP="002C2F7B">
            <w:pPr>
              <w:jc w:val="center"/>
              <w:rPr>
                <w:rFonts w:ascii="仿宋_GB2312" w:eastAsia="仿宋_GB2312" w:cs="宋体"/>
                <w:sz w:val="18"/>
                <w:szCs w:val="18"/>
              </w:rPr>
            </w:pPr>
          </w:p>
        </w:tc>
      </w:tr>
      <w:tr w:rsidR="007847D4" w:rsidRPr="00060D96" w:rsidTr="002C2F7B">
        <w:trPr>
          <w:trHeight w:val="340"/>
        </w:trPr>
        <w:tc>
          <w:tcPr>
            <w:tcW w:w="7037" w:type="dxa"/>
            <w:gridSpan w:val="4"/>
            <w:tcBorders>
              <w:bottom w:val="single" w:sz="12" w:space="0" w:color="auto"/>
            </w:tcBorders>
            <w:noWrap/>
            <w:vAlign w:val="center"/>
          </w:tcPr>
          <w:p w:rsidR="007847D4" w:rsidRPr="00060D96" w:rsidRDefault="007847D4" w:rsidP="002C2F7B">
            <w:pPr>
              <w:jc w:val="center"/>
              <w:rPr>
                <w:rFonts w:ascii="仿宋_GB2312" w:eastAsia="仿宋_GB2312" w:cs="宋体"/>
                <w:sz w:val="18"/>
                <w:szCs w:val="18"/>
              </w:rPr>
            </w:pPr>
            <w:r w:rsidRPr="00060D96">
              <w:rPr>
                <w:rFonts w:ascii="仿宋_GB2312" w:eastAsia="仿宋_GB2312" w:cs="宋体" w:hint="eastAsia"/>
                <w:sz w:val="18"/>
                <w:szCs w:val="18"/>
              </w:rPr>
              <w:t>合计</w:t>
            </w:r>
          </w:p>
        </w:tc>
        <w:tc>
          <w:tcPr>
            <w:tcW w:w="1496" w:type="dxa"/>
            <w:tcBorders>
              <w:bottom w:val="single" w:sz="12" w:space="0" w:color="auto"/>
            </w:tcBorders>
            <w:noWrap/>
            <w:vAlign w:val="center"/>
          </w:tcPr>
          <w:p w:rsidR="007847D4" w:rsidRPr="00060D96" w:rsidRDefault="007847D4" w:rsidP="002C2F7B">
            <w:pPr>
              <w:jc w:val="center"/>
              <w:rPr>
                <w:rFonts w:ascii="仿宋_GB2312" w:eastAsia="仿宋_GB2312" w:cs="宋体"/>
                <w:sz w:val="18"/>
                <w:szCs w:val="18"/>
              </w:rPr>
            </w:pPr>
          </w:p>
        </w:tc>
      </w:tr>
    </w:tbl>
    <w:p w:rsidR="007847D4" w:rsidRPr="00060D96" w:rsidRDefault="007847D4" w:rsidP="00C63437">
      <w:pPr>
        <w:rPr>
          <w:rFonts w:ascii="仿宋_GB2312" w:eastAsia="仿宋_GB2312"/>
          <w:b/>
          <w:szCs w:val="21"/>
        </w:rPr>
      </w:pPr>
      <w:r w:rsidRPr="00060D96">
        <w:rPr>
          <w:rFonts w:ascii="仿宋_GB2312" w:eastAsia="仿宋_GB2312" w:hint="eastAsia"/>
          <w:b/>
          <w:szCs w:val="21"/>
        </w:rPr>
        <w:t>注：报价中包括设备、材料、人工、安全文明施工、进出场、修路、搬家、平场、青苗赔偿、管理、利润、税金等和政策性文件规定的所有费用。</w:t>
      </w:r>
    </w:p>
    <w:p w:rsidR="007847D4" w:rsidRPr="00060D96" w:rsidRDefault="007847D4" w:rsidP="005673D1">
      <w:pPr>
        <w:spacing w:beforeLines="20" w:afterLines="20"/>
        <w:rPr>
          <w:rFonts w:ascii="仿宋_GB2312" w:eastAsia="仿宋_GB2312"/>
          <w:sz w:val="24"/>
          <w:szCs w:val="24"/>
        </w:rPr>
      </w:pPr>
      <w:r w:rsidRPr="00060D96">
        <w:rPr>
          <w:rFonts w:ascii="仿宋_GB2312" w:eastAsia="仿宋_GB2312" w:hint="eastAsia"/>
          <w:sz w:val="24"/>
          <w:szCs w:val="24"/>
        </w:rPr>
        <w:t>二、工期</w:t>
      </w:r>
    </w:p>
    <w:p w:rsidR="007847D4" w:rsidRPr="00060D96" w:rsidRDefault="007847D4" w:rsidP="0095780F">
      <w:pPr>
        <w:widowControl/>
        <w:spacing w:line="300" w:lineRule="auto"/>
        <w:ind w:firstLineChars="252" w:firstLine="31680"/>
        <w:jc w:val="left"/>
        <w:rPr>
          <w:rFonts w:ascii="仿宋_GB2312" w:eastAsia="仿宋_GB2312"/>
          <w:sz w:val="24"/>
          <w:szCs w:val="24"/>
        </w:rPr>
      </w:pPr>
      <w:r w:rsidRPr="00060D96">
        <w:rPr>
          <w:rFonts w:ascii="仿宋_GB2312" w:eastAsia="仿宋_GB2312" w:hAnsi="宋体" w:hint="eastAsia"/>
          <w:sz w:val="24"/>
        </w:rPr>
        <w:t>开工时间：</w:t>
      </w:r>
      <w:r w:rsidRPr="00060D96">
        <w:rPr>
          <w:rFonts w:ascii="仿宋_GB2312" w:eastAsia="仿宋_GB2312" w:hint="eastAsia"/>
          <w:sz w:val="24"/>
          <w:szCs w:val="24"/>
        </w:rPr>
        <w:t>计划开工日期：</w:t>
      </w:r>
      <w:r w:rsidRPr="00060D96">
        <w:rPr>
          <w:rFonts w:ascii="仿宋_GB2312" w:eastAsia="仿宋_GB2312"/>
          <w:sz w:val="24"/>
          <w:szCs w:val="24"/>
          <w:u w:val="single"/>
        </w:rPr>
        <w:t>2020</w:t>
      </w:r>
      <w:r w:rsidRPr="00060D96">
        <w:rPr>
          <w:rFonts w:ascii="仿宋_GB2312" w:eastAsia="仿宋_GB2312" w:hint="eastAsia"/>
          <w:sz w:val="24"/>
          <w:szCs w:val="24"/>
        </w:rPr>
        <w:t>年</w:t>
      </w:r>
      <w:r w:rsidRPr="00060D96">
        <w:rPr>
          <w:rFonts w:ascii="仿宋_GB2312" w:eastAsia="仿宋_GB2312"/>
          <w:sz w:val="24"/>
          <w:szCs w:val="24"/>
          <w:u w:val="single"/>
        </w:rPr>
        <w:t xml:space="preserve">  </w:t>
      </w:r>
      <w:r w:rsidRPr="00060D96">
        <w:rPr>
          <w:rFonts w:ascii="仿宋_GB2312" w:eastAsia="仿宋_GB2312" w:hint="eastAsia"/>
          <w:sz w:val="24"/>
          <w:szCs w:val="24"/>
        </w:rPr>
        <w:t>月</w:t>
      </w:r>
      <w:r w:rsidRPr="00060D96">
        <w:rPr>
          <w:rFonts w:ascii="仿宋_GB2312" w:eastAsia="仿宋_GB2312"/>
          <w:sz w:val="24"/>
          <w:szCs w:val="24"/>
          <w:u w:val="single"/>
        </w:rPr>
        <w:t xml:space="preserve">  </w:t>
      </w:r>
      <w:r w:rsidRPr="00060D96">
        <w:rPr>
          <w:rFonts w:ascii="仿宋_GB2312" w:eastAsia="仿宋_GB2312" w:hint="eastAsia"/>
          <w:sz w:val="24"/>
          <w:szCs w:val="24"/>
        </w:rPr>
        <w:t>日，计划完工日期：</w:t>
      </w:r>
      <w:r w:rsidRPr="00060D96">
        <w:rPr>
          <w:rFonts w:ascii="仿宋_GB2312" w:eastAsia="仿宋_GB2312"/>
          <w:sz w:val="24"/>
          <w:szCs w:val="24"/>
          <w:u w:val="single"/>
        </w:rPr>
        <w:t>2020</w:t>
      </w:r>
      <w:r w:rsidRPr="00060D96">
        <w:rPr>
          <w:rFonts w:ascii="仿宋_GB2312" w:eastAsia="仿宋_GB2312" w:hint="eastAsia"/>
          <w:sz w:val="24"/>
          <w:szCs w:val="24"/>
        </w:rPr>
        <w:t>年</w:t>
      </w:r>
      <w:r w:rsidRPr="00060D96">
        <w:rPr>
          <w:rFonts w:ascii="仿宋_GB2312" w:eastAsia="仿宋_GB2312"/>
          <w:sz w:val="24"/>
          <w:szCs w:val="24"/>
          <w:u w:val="single"/>
        </w:rPr>
        <w:t xml:space="preserve">  </w:t>
      </w:r>
      <w:r w:rsidRPr="00060D96">
        <w:rPr>
          <w:rFonts w:ascii="仿宋_GB2312" w:eastAsia="仿宋_GB2312" w:hint="eastAsia"/>
          <w:sz w:val="24"/>
          <w:szCs w:val="24"/>
        </w:rPr>
        <w:t>月</w:t>
      </w:r>
    </w:p>
    <w:p w:rsidR="007847D4" w:rsidRPr="00060D96" w:rsidRDefault="007847D4" w:rsidP="002442AD">
      <w:pPr>
        <w:widowControl/>
        <w:spacing w:line="300" w:lineRule="auto"/>
        <w:jc w:val="left"/>
        <w:rPr>
          <w:rFonts w:ascii="仿宋_GB2312" w:eastAsia="仿宋_GB2312" w:cs="宋体"/>
          <w:kern w:val="0"/>
          <w:sz w:val="24"/>
          <w:szCs w:val="24"/>
        </w:rPr>
      </w:pPr>
      <w:r w:rsidRPr="00060D96">
        <w:rPr>
          <w:rFonts w:ascii="仿宋_GB2312" w:eastAsia="仿宋_GB2312"/>
          <w:sz w:val="24"/>
          <w:szCs w:val="24"/>
          <w:u w:val="single"/>
        </w:rPr>
        <w:t xml:space="preserve">  </w:t>
      </w:r>
      <w:r w:rsidRPr="00060D96">
        <w:rPr>
          <w:rFonts w:ascii="仿宋_GB2312" w:eastAsia="仿宋_GB2312" w:hint="eastAsia"/>
          <w:sz w:val="24"/>
          <w:szCs w:val="24"/>
        </w:rPr>
        <w:t>日</w:t>
      </w:r>
      <w:r w:rsidRPr="00060D96">
        <w:rPr>
          <w:rFonts w:ascii="仿宋_GB2312" w:eastAsia="仿宋_GB2312" w:hAnsi="宋体" w:hint="eastAsia"/>
          <w:sz w:val="24"/>
          <w:szCs w:val="24"/>
        </w:rPr>
        <w:t>。</w:t>
      </w:r>
      <w:r w:rsidRPr="00060D96">
        <w:rPr>
          <w:rFonts w:ascii="仿宋_GB2312" w:eastAsia="仿宋_GB2312" w:hAnsi="宋体" w:cs="宋体" w:hint="eastAsia"/>
          <w:kern w:val="0"/>
          <w:sz w:val="24"/>
          <w:szCs w:val="24"/>
        </w:rPr>
        <w:t>工期：</w:t>
      </w:r>
      <w:r w:rsidRPr="00060D96">
        <w:rPr>
          <w:rFonts w:ascii="仿宋_GB2312" w:eastAsia="仿宋_GB2312"/>
          <w:sz w:val="24"/>
          <w:szCs w:val="24"/>
          <w:u w:val="single"/>
        </w:rPr>
        <w:t xml:space="preserve">   </w:t>
      </w:r>
      <w:r w:rsidRPr="00060D96">
        <w:rPr>
          <w:rFonts w:ascii="仿宋_GB2312" w:eastAsia="仿宋_GB2312" w:hAnsi="宋体" w:cs="宋体" w:hint="eastAsia"/>
          <w:kern w:val="0"/>
          <w:sz w:val="24"/>
          <w:szCs w:val="24"/>
        </w:rPr>
        <w:t>天。</w:t>
      </w:r>
    </w:p>
    <w:p w:rsidR="007847D4" w:rsidRPr="00060D96" w:rsidRDefault="007847D4" w:rsidP="005673D1">
      <w:pPr>
        <w:spacing w:beforeLines="20" w:afterLines="20"/>
        <w:rPr>
          <w:rFonts w:ascii="仿宋_GB2312" w:eastAsia="仿宋_GB2312"/>
          <w:sz w:val="24"/>
          <w:szCs w:val="24"/>
        </w:rPr>
      </w:pPr>
      <w:r w:rsidRPr="00060D96">
        <w:rPr>
          <w:rFonts w:ascii="仿宋_GB2312" w:eastAsia="仿宋_GB2312" w:hint="eastAsia"/>
          <w:sz w:val="24"/>
          <w:szCs w:val="24"/>
        </w:rPr>
        <w:t>三、服务承诺</w:t>
      </w:r>
    </w:p>
    <w:p w:rsidR="007847D4" w:rsidRPr="00060D96" w:rsidRDefault="007847D4" w:rsidP="0095780F">
      <w:pPr>
        <w:widowControl/>
        <w:spacing w:line="300" w:lineRule="auto"/>
        <w:ind w:firstLineChars="252" w:firstLine="31680"/>
        <w:jc w:val="left"/>
        <w:rPr>
          <w:rFonts w:ascii="仿宋_GB2312" w:eastAsia="仿宋_GB2312"/>
          <w:sz w:val="24"/>
        </w:rPr>
      </w:pPr>
      <w:r w:rsidRPr="00060D96">
        <w:rPr>
          <w:rFonts w:ascii="仿宋_GB2312" w:eastAsia="仿宋_GB2312" w:hAnsi="宋体"/>
          <w:sz w:val="24"/>
        </w:rPr>
        <w:t>1</w:t>
      </w:r>
      <w:r w:rsidRPr="00060D96">
        <w:rPr>
          <w:rFonts w:ascii="仿宋_GB2312" w:eastAsia="仿宋_GB2312"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7847D4" w:rsidRPr="00060D96" w:rsidRDefault="007847D4" w:rsidP="0095780F">
      <w:pPr>
        <w:widowControl/>
        <w:spacing w:line="300" w:lineRule="auto"/>
        <w:ind w:firstLineChars="252" w:firstLine="31680"/>
        <w:jc w:val="left"/>
        <w:rPr>
          <w:rFonts w:ascii="仿宋_GB2312" w:eastAsia="仿宋_GB2312"/>
          <w:sz w:val="24"/>
        </w:rPr>
      </w:pPr>
      <w:r w:rsidRPr="00060D96">
        <w:rPr>
          <w:rFonts w:ascii="仿宋_GB2312" w:eastAsia="仿宋_GB2312" w:hAnsi="宋体"/>
          <w:sz w:val="24"/>
        </w:rPr>
        <w:t>2</w:t>
      </w:r>
      <w:r w:rsidRPr="00060D96">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rsidR="007847D4" w:rsidRPr="00060D96" w:rsidRDefault="007847D4" w:rsidP="0095780F">
      <w:pPr>
        <w:widowControl/>
        <w:spacing w:line="300" w:lineRule="auto"/>
        <w:ind w:firstLineChars="252" w:firstLine="31680"/>
        <w:jc w:val="left"/>
        <w:rPr>
          <w:rFonts w:ascii="仿宋_GB2312" w:eastAsia="仿宋_GB2312"/>
          <w:sz w:val="24"/>
          <w:szCs w:val="24"/>
        </w:rPr>
      </w:pPr>
      <w:r w:rsidRPr="00060D96">
        <w:rPr>
          <w:rFonts w:ascii="仿宋_GB2312" w:eastAsia="仿宋_GB2312" w:hAnsi="宋体"/>
          <w:sz w:val="24"/>
        </w:rPr>
        <w:t>3</w:t>
      </w:r>
      <w:r w:rsidRPr="00060D96">
        <w:rPr>
          <w:rFonts w:ascii="仿宋_GB2312" w:eastAsia="仿宋_GB2312" w:hAnsi="宋体" w:hint="eastAsia"/>
          <w:sz w:val="24"/>
        </w:rPr>
        <w:t>、我公司已知悉询价函所列要求，</w:t>
      </w:r>
      <w:r w:rsidRPr="00060D96">
        <w:rPr>
          <w:rFonts w:ascii="仿宋_GB2312" w:eastAsia="仿宋_GB2312" w:hint="eastAsia"/>
          <w:sz w:val="24"/>
          <w:szCs w:val="24"/>
        </w:rPr>
        <w:t>将严格按照询价函要求执行，保证“</w:t>
      </w:r>
      <w:r w:rsidRPr="00060D96">
        <w:rPr>
          <w:rFonts w:ascii="仿宋_GB2312" w:eastAsia="仿宋_GB2312" w:hAnsi="宋体" w:hint="eastAsia"/>
          <w:b/>
          <w:sz w:val="24"/>
        </w:rPr>
        <w:t>工程质量及安全要求</w:t>
      </w:r>
      <w:r w:rsidRPr="00060D96">
        <w:rPr>
          <w:rFonts w:ascii="仿宋_GB2312" w:eastAsia="仿宋_GB2312" w:hint="eastAsia"/>
          <w:sz w:val="24"/>
          <w:szCs w:val="24"/>
        </w:rPr>
        <w:t>”。</w:t>
      </w:r>
    </w:p>
    <w:p w:rsidR="007847D4" w:rsidRPr="00060D96" w:rsidRDefault="007847D4" w:rsidP="0095780F">
      <w:pPr>
        <w:widowControl/>
        <w:spacing w:line="300" w:lineRule="auto"/>
        <w:ind w:firstLineChars="252" w:firstLine="31680"/>
        <w:jc w:val="left"/>
        <w:rPr>
          <w:rFonts w:ascii="仿宋_GB2312" w:eastAsia="仿宋_GB2312"/>
          <w:sz w:val="24"/>
        </w:rPr>
      </w:pPr>
      <w:r w:rsidRPr="00060D96">
        <w:rPr>
          <w:rFonts w:ascii="仿宋_GB2312" w:eastAsia="仿宋_GB2312"/>
          <w:sz w:val="24"/>
        </w:rPr>
        <w:t>4</w:t>
      </w:r>
      <w:r w:rsidRPr="00060D96">
        <w:rPr>
          <w:rFonts w:ascii="仿宋_GB2312" w:eastAsia="仿宋_GB2312" w:hint="eastAsia"/>
          <w:sz w:val="24"/>
        </w:rPr>
        <w:t>、我公司已知悉询价函及附件中所列明的违约责任，若有违约情况，我公司自愿承担相应责任。</w:t>
      </w:r>
    </w:p>
    <w:p w:rsidR="007847D4" w:rsidRPr="00060D96" w:rsidRDefault="007847D4" w:rsidP="005673D1">
      <w:pPr>
        <w:spacing w:beforeLines="20" w:afterLines="20"/>
        <w:rPr>
          <w:rFonts w:ascii="仿宋_GB2312" w:eastAsia="仿宋_GB2312"/>
          <w:sz w:val="24"/>
          <w:szCs w:val="24"/>
        </w:rPr>
      </w:pPr>
      <w:r w:rsidRPr="00060D96">
        <w:rPr>
          <w:rFonts w:ascii="仿宋_GB2312" w:eastAsia="仿宋_GB2312" w:hint="eastAsia"/>
          <w:sz w:val="24"/>
          <w:szCs w:val="24"/>
        </w:rPr>
        <w:t>四、联系方式</w:t>
      </w:r>
    </w:p>
    <w:p w:rsidR="007847D4" w:rsidRPr="00060D96" w:rsidRDefault="007847D4" w:rsidP="0095780F">
      <w:pPr>
        <w:widowControl/>
        <w:spacing w:line="360" w:lineRule="auto"/>
        <w:ind w:firstLineChars="252" w:firstLine="31680"/>
        <w:jc w:val="left"/>
        <w:rPr>
          <w:rFonts w:ascii="仿宋_GB2312" w:eastAsia="仿宋_GB2312"/>
          <w:sz w:val="24"/>
          <w:szCs w:val="24"/>
        </w:rPr>
      </w:pPr>
      <w:r w:rsidRPr="00060D96">
        <w:rPr>
          <w:rFonts w:ascii="仿宋_GB2312" w:eastAsia="仿宋_GB2312"/>
          <w:sz w:val="24"/>
        </w:rPr>
        <w:tab/>
      </w:r>
      <w:r w:rsidRPr="00060D96">
        <w:rPr>
          <w:rFonts w:ascii="仿宋_GB2312" w:eastAsia="仿宋_GB2312" w:hAnsi="宋体" w:hint="eastAsia"/>
          <w:sz w:val="24"/>
        </w:rPr>
        <w:t>……</w:t>
      </w:r>
      <w:r w:rsidRPr="00060D96">
        <w:rPr>
          <w:rFonts w:ascii="仿宋_GB2312" w:eastAsia="仿宋_GB2312"/>
          <w:sz w:val="24"/>
          <w:szCs w:val="24"/>
        </w:rPr>
        <w:t xml:space="preserve">                        </w:t>
      </w:r>
    </w:p>
    <w:p w:rsidR="007847D4" w:rsidRPr="00060D96" w:rsidRDefault="007847D4" w:rsidP="005673D1">
      <w:pPr>
        <w:spacing w:beforeLines="20" w:afterLines="20"/>
        <w:rPr>
          <w:rFonts w:ascii="仿宋_GB2312" w:eastAsia="仿宋_GB2312"/>
          <w:sz w:val="24"/>
          <w:szCs w:val="24"/>
        </w:rPr>
      </w:pPr>
      <w:r w:rsidRPr="00060D96">
        <w:rPr>
          <w:rFonts w:ascii="仿宋_GB2312" w:eastAsia="仿宋_GB2312" w:hint="eastAsia"/>
          <w:sz w:val="24"/>
          <w:szCs w:val="24"/>
        </w:rPr>
        <w:t>五、</w:t>
      </w:r>
      <w:r w:rsidRPr="00060D96">
        <w:rPr>
          <w:rFonts w:ascii="仿宋_GB2312" w:eastAsia="仿宋_GB2312" w:hint="eastAsia"/>
          <w:b/>
          <w:sz w:val="24"/>
          <w:szCs w:val="24"/>
        </w:rPr>
        <w:t>证明材料</w:t>
      </w:r>
      <w:r w:rsidRPr="00060D96">
        <w:rPr>
          <w:rFonts w:ascii="仿宋_GB2312" w:eastAsia="仿宋_GB2312" w:hint="eastAsia"/>
          <w:sz w:val="24"/>
          <w:szCs w:val="24"/>
        </w:rPr>
        <w:t>（需提供营业执照、资质证书复印件和近三年类似项目业绩合同复印件一份，并加盖公章</w:t>
      </w:r>
      <w:r w:rsidRPr="00060D96">
        <w:rPr>
          <w:rFonts w:ascii="仿宋_GB2312" w:eastAsia="仿宋_GB2312"/>
          <w:sz w:val="24"/>
          <w:szCs w:val="24"/>
        </w:rPr>
        <w:t>,</w:t>
      </w:r>
      <w:r w:rsidRPr="00060D96">
        <w:rPr>
          <w:rFonts w:ascii="仿宋_GB2312" w:eastAsia="仿宋_GB2312" w:hint="eastAsia"/>
          <w:sz w:val="24"/>
          <w:szCs w:val="24"/>
        </w:rPr>
        <w:t>附后）</w:t>
      </w:r>
    </w:p>
    <w:p w:rsidR="007847D4" w:rsidRPr="00060D96" w:rsidRDefault="007847D4" w:rsidP="005673D1">
      <w:pPr>
        <w:spacing w:beforeLines="50" w:afterLines="50"/>
        <w:jc w:val="right"/>
        <w:rPr>
          <w:rFonts w:ascii="仿宋_GB2312" w:eastAsia="仿宋_GB2312"/>
          <w:sz w:val="24"/>
          <w:szCs w:val="24"/>
        </w:rPr>
      </w:pPr>
    </w:p>
    <w:p w:rsidR="007847D4" w:rsidRPr="00060D96" w:rsidRDefault="007847D4" w:rsidP="005673D1">
      <w:pPr>
        <w:spacing w:beforeLines="50" w:afterLines="50"/>
        <w:jc w:val="right"/>
        <w:rPr>
          <w:rFonts w:ascii="仿宋_GB2312" w:eastAsia="仿宋_GB2312"/>
          <w:sz w:val="24"/>
          <w:szCs w:val="24"/>
          <w:u w:val="single"/>
        </w:rPr>
      </w:pPr>
      <w:r w:rsidRPr="00060D96">
        <w:rPr>
          <w:rFonts w:ascii="仿宋_GB2312" w:eastAsia="仿宋_GB2312"/>
          <w:sz w:val="24"/>
          <w:szCs w:val="24"/>
        </w:rPr>
        <w:t xml:space="preserve"> </w:t>
      </w:r>
      <w:r w:rsidRPr="00060D96">
        <w:rPr>
          <w:rFonts w:ascii="仿宋_GB2312" w:eastAsia="仿宋_GB2312" w:hint="eastAsia"/>
          <w:sz w:val="24"/>
          <w:szCs w:val="24"/>
        </w:rPr>
        <w:t>供应商名称：</w:t>
      </w:r>
      <w:r w:rsidRPr="00060D96">
        <w:rPr>
          <w:rFonts w:ascii="仿宋_GB2312" w:eastAsia="仿宋_GB2312"/>
          <w:sz w:val="24"/>
          <w:szCs w:val="24"/>
          <w:u w:val="single"/>
        </w:rPr>
        <w:t xml:space="preserve">                (</w:t>
      </w:r>
      <w:r w:rsidRPr="00060D96">
        <w:rPr>
          <w:rFonts w:ascii="仿宋_GB2312" w:eastAsia="仿宋_GB2312" w:hint="eastAsia"/>
          <w:sz w:val="24"/>
          <w:szCs w:val="24"/>
          <w:u w:val="single"/>
        </w:rPr>
        <w:t>盖章</w:t>
      </w:r>
      <w:r w:rsidRPr="00060D96">
        <w:rPr>
          <w:rFonts w:ascii="仿宋_GB2312" w:eastAsia="仿宋_GB2312"/>
          <w:sz w:val="24"/>
          <w:szCs w:val="24"/>
          <w:u w:val="single"/>
        </w:rPr>
        <w:t xml:space="preserve">) </w:t>
      </w:r>
    </w:p>
    <w:p w:rsidR="007847D4" w:rsidRPr="00060D96" w:rsidRDefault="007847D4" w:rsidP="008F7557">
      <w:pPr>
        <w:snapToGrid w:val="0"/>
        <w:spacing w:line="340" w:lineRule="exact"/>
        <w:jc w:val="right"/>
        <w:rPr>
          <w:rFonts w:ascii="仿宋_GB2312" w:eastAsia="仿宋_GB2312"/>
          <w:sz w:val="24"/>
          <w:u w:val="single"/>
        </w:rPr>
      </w:pPr>
      <w:r w:rsidRPr="00060D96">
        <w:rPr>
          <w:rFonts w:ascii="仿宋_GB2312" w:eastAsia="仿宋_GB2312" w:hint="eastAsia"/>
          <w:sz w:val="24"/>
        </w:rPr>
        <w:t>法定代表人或其委托代理人：</w:t>
      </w:r>
      <w:r w:rsidRPr="00060D96">
        <w:rPr>
          <w:rFonts w:ascii="仿宋_GB2312" w:eastAsia="仿宋_GB2312"/>
          <w:sz w:val="24"/>
          <w:u w:val="single"/>
        </w:rPr>
        <w:t xml:space="preserve">               (</w:t>
      </w:r>
      <w:r w:rsidRPr="00060D96">
        <w:rPr>
          <w:rFonts w:ascii="仿宋_GB2312" w:eastAsia="仿宋_GB2312" w:hint="eastAsia"/>
          <w:sz w:val="24"/>
          <w:u w:val="single"/>
        </w:rPr>
        <w:t>签字</w:t>
      </w:r>
      <w:r w:rsidRPr="00060D96">
        <w:rPr>
          <w:rFonts w:ascii="仿宋_GB2312" w:eastAsia="仿宋_GB2312"/>
          <w:sz w:val="24"/>
          <w:u w:val="single"/>
        </w:rPr>
        <w:t>)</w:t>
      </w:r>
    </w:p>
    <w:p w:rsidR="007847D4" w:rsidRPr="00060D96" w:rsidRDefault="007847D4" w:rsidP="00C63437">
      <w:pPr>
        <w:spacing w:line="360" w:lineRule="auto"/>
        <w:jc w:val="right"/>
        <w:rPr>
          <w:rFonts w:ascii="仿宋_GB2312" w:eastAsia="仿宋_GB2312" w:hAnsi="宋体"/>
          <w:sz w:val="24"/>
          <w:szCs w:val="24"/>
        </w:rPr>
        <w:sectPr w:rsidR="007847D4" w:rsidRPr="00060D96" w:rsidSect="00F91100">
          <w:headerReference w:type="default" r:id="rId15"/>
          <w:footerReference w:type="default" r:id="rId16"/>
          <w:pgSz w:w="11906" w:h="16838" w:code="9"/>
          <w:pgMar w:top="1134" w:right="1797" w:bottom="1247" w:left="1797" w:header="851" w:footer="964" w:gutter="0"/>
          <w:pgNumType w:start="1"/>
          <w:cols w:space="425"/>
          <w:docGrid w:type="lines" w:linePitch="312"/>
        </w:sectPr>
      </w:pPr>
      <w:r w:rsidRPr="00060D96">
        <w:rPr>
          <w:rFonts w:ascii="仿宋_GB2312" w:eastAsia="仿宋_GB2312" w:hAnsi="宋体"/>
          <w:sz w:val="24"/>
          <w:szCs w:val="24"/>
        </w:rPr>
        <w:t>2020</w:t>
      </w:r>
      <w:r w:rsidRPr="00060D96">
        <w:rPr>
          <w:rFonts w:ascii="仿宋_GB2312" w:eastAsia="仿宋_GB2312" w:hAnsi="宋体" w:hint="eastAsia"/>
          <w:sz w:val="24"/>
          <w:szCs w:val="24"/>
        </w:rPr>
        <w:t>年</w:t>
      </w:r>
      <w:r w:rsidRPr="00060D96">
        <w:rPr>
          <w:rFonts w:ascii="仿宋_GB2312" w:eastAsia="仿宋_GB2312" w:hAnsi="宋体"/>
          <w:sz w:val="24"/>
          <w:szCs w:val="24"/>
          <w:u w:val="single"/>
        </w:rPr>
        <w:t xml:space="preserve">    </w:t>
      </w:r>
      <w:r w:rsidRPr="00060D96">
        <w:rPr>
          <w:rFonts w:ascii="仿宋_GB2312" w:eastAsia="仿宋_GB2312" w:hAnsi="宋体" w:hint="eastAsia"/>
          <w:sz w:val="24"/>
          <w:szCs w:val="24"/>
        </w:rPr>
        <w:t>月</w:t>
      </w:r>
      <w:r w:rsidRPr="00060D96">
        <w:rPr>
          <w:rFonts w:ascii="仿宋_GB2312" w:eastAsia="仿宋_GB2312" w:hAnsi="宋体"/>
          <w:sz w:val="24"/>
          <w:szCs w:val="24"/>
          <w:u w:val="single"/>
        </w:rPr>
        <w:t xml:space="preserve">    </w:t>
      </w:r>
      <w:r w:rsidRPr="00060D96">
        <w:rPr>
          <w:rFonts w:ascii="仿宋_GB2312" w:eastAsia="仿宋_GB2312" w:hAnsi="宋体" w:hint="eastAsia"/>
          <w:sz w:val="24"/>
          <w:szCs w:val="24"/>
        </w:rPr>
        <w:t>日</w:t>
      </w:r>
    </w:p>
    <w:p w:rsidR="007847D4" w:rsidRPr="00060D96" w:rsidRDefault="007847D4" w:rsidP="008F7557">
      <w:pPr>
        <w:jc w:val="center"/>
        <w:rPr>
          <w:rFonts w:ascii="仿宋_GB2312" w:eastAsia="仿宋_GB2312"/>
          <w:b/>
          <w:sz w:val="28"/>
          <w:szCs w:val="28"/>
        </w:rPr>
      </w:pPr>
      <w:r w:rsidRPr="00060D96">
        <w:rPr>
          <w:rFonts w:ascii="仿宋_GB2312" w:eastAsia="仿宋_GB2312" w:hint="eastAsia"/>
          <w:b/>
          <w:sz w:val="28"/>
          <w:szCs w:val="28"/>
        </w:rPr>
        <w:t>授权委托书</w:t>
      </w:r>
    </w:p>
    <w:p w:rsidR="007847D4" w:rsidRPr="00060D96" w:rsidRDefault="007847D4" w:rsidP="008F7557">
      <w:pPr>
        <w:jc w:val="center"/>
        <w:rPr>
          <w:b/>
          <w:sz w:val="28"/>
          <w:szCs w:val="28"/>
        </w:rPr>
      </w:pPr>
    </w:p>
    <w:p w:rsidR="007847D4" w:rsidRPr="00060D96" w:rsidRDefault="007847D4" w:rsidP="0095780F">
      <w:pPr>
        <w:snapToGrid w:val="0"/>
        <w:spacing w:line="360" w:lineRule="auto"/>
        <w:ind w:firstLineChars="200" w:firstLine="31680"/>
        <w:rPr>
          <w:rFonts w:ascii="仿宋_GB2312" w:eastAsia="仿宋_GB2312"/>
          <w:sz w:val="24"/>
        </w:rPr>
      </w:pPr>
      <w:r w:rsidRPr="00060D96">
        <w:rPr>
          <w:rFonts w:ascii="仿宋_GB2312" w:eastAsia="仿宋_GB2312" w:hint="eastAsia"/>
          <w:sz w:val="24"/>
        </w:rPr>
        <w:t>本人：</w:t>
      </w:r>
      <w:r w:rsidRPr="00060D96">
        <w:rPr>
          <w:rFonts w:ascii="仿宋_GB2312" w:eastAsia="仿宋_GB2312"/>
          <w:sz w:val="24"/>
          <w:u w:val="single"/>
        </w:rPr>
        <w:t xml:space="preserve">     </w:t>
      </w:r>
      <w:r w:rsidRPr="00060D96">
        <w:rPr>
          <w:rFonts w:ascii="仿宋_GB2312" w:eastAsia="仿宋_GB2312" w:hint="eastAsia"/>
          <w:sz w:val="24"/>
        </w:rPr>
        <w:t>（姓名）系</w:t>
      </w:r>
      <w:r w:rsidRPr="00060D96">
        <w:rPr>
          <w:rFonts w:ascii="仿宋_GB2312" w:eastAsia="仿宋_GB2312"/>
          <w:sz w:val="24"/>
          <w:u w:val="single"/>
        </w:rPr>
        <w:t xml:space="preserve">                  </w:t>
      </w:r>
      <w:r w:rsidRPr="00060D96">
        <w:rPr>
          <w:rFonts w:ascii="仿宋_GB2312" w:eastAsia="仿宋_GB2312" w:hint="eastAsia"/>
          <w:sz w:val="24"/>
        </w:rPr>
        <w:t>（投标人名称）的法定代表人，现授权委托</w:t>
      </w:r>
      <w:r w:rsidRPr="00060D96">
        <w:rPr>
          <w:rFonts w:ascii="仿宋_GB2312" w:eastAsia="仿宋_GB2312"/>
          <w:sz w:val="24"/>
          <w:u w:val="single"/>
        </w:rPr>
        <w:t xml:space="preserve">     </w:t>
      </w:r>
      <w:r w:rsidRPr="00060D96">
        <w:rPr>
          <w:rFonts w:ascii="仿宋_GB2312" w:eastAsia="仿宋_GB2312" w:hint="eastAsia"/>
          <w:sz w:val="24"/>
        </w:rPr>
        <w:t>（身份证号：</w:t>
      </w:r>
      <w:r w:rsidRPr="00060D96">
        <w:rPr>
          <w:rFonts w:ascii="仿宋_GB2312" w:eastAsia="仿宋_GB2312"/>
          <w:sz w:val="24"/>
          <w:u w:val="single"/>
        </w:rPr>
        <w:t xml:space="preserve">               </w:t>
      </w:r>
      <w:r w:rsidRPr="00060D96">
        <w:rPr>
          <w:rFonts w:ascii="仿宋_GB2312" w:eastAsia="仿宋_GB2312" w:hint="eastAsia"/>
          <w:sz w:val="24"/>
        </w:rPr>
        <w:t>）为我单位委托代理人，以本单位的名义参加</w:t>
      </w:r>
      <w:r w:rsidRPr="00060D96">
        <w:rPr>
          <w:rFonts w:ascii="仿宋_GB2312" w:eastAsia="仿宋_GB2312"/>
          <w:sz w:val="24"/>
          <w:u w:val="single"/>
        </w:rPr>
        <w:t xml:space="preserve"> </w:t>
      </w:r>
      <w:r w:rsidRPr="00060D96">
        <w:rPr>
          <w:rFonts w:ascii="仿宋_GB2312" w:eastAsia="仿宋_GB2312" w:hAnsi="宋体" w:cs="宋体" w:hint="eastAsia"/>
          <w:kern w:val="0"/>
          <w:sz w:val="24"/>
          <w:szCs w:val="24"/>
          <w:u w:val="single"/>
        </w:rPr>
        <w:t>内江至南溪高速公路工程可行性研究</w:t>
      </w:r>
      <w:r w:rsidRPr="00060D96">
        <w:rPr>
          <w:rFonts w:ascii="仿宋_GB2312" w:eastAsia="仿宋_GB2312" w:hAnsi="宋体" w:cs="宋体"/>
          <w:kern w:val="0"/>
          <w:sz w:val="24"/>
          <w:szCs w:val="24"/>
          <w:u w:val="single"/>
        </w:rPr>
        <w:t>AK75+862</w:t>
      </w:r>
      <w:r w:rsidRPr="00060D96">
        <w:rPr>
          <w:rFonts w:ascii="仿宋_GB2312" w:eastAsia="仿宋_GB2312" w:hAnsi="宋体" w:cs="宋体" w:hint="eastAsia"/>
          <w:kern w:val="0"/>
          <w:sz w:val="24"/>
          <w:szCs w:val="24"/>
          <w:u w:val="single"/>
        </w:rPr>
        <w:t>长江特大桥补充勘察钻探劳务</w:t>
      </w:r>
      <w:r w:rsidRPr="00060D96">
        <w:rPr>
          <w:rFonts w:ascii="仿宋_GB2312" w:eastAsia="仿宋_GB2312" w:hAnsi="宋体" w:cs="宋体"/>
          <w:kern w:val="0"/>
          <w:sz w:val="24"/>
          <w:szCs w:val="24"/>
          <w:u w:val="single"/>
        </w:rPr>
        <w:t xml:space="preserve"> </w:t>
      </w:r>
      <w:r w:rsidRPr="00060D96">
        <w:rPr>
          <w:rFonts w:ascii="仿宋_GB2312" w:eastAsia="仿宋_GB2312" w:hint="eastAsia"/>
          <w:sz w:val="24"/>
        </w:rPr>
        <w:t>的报价活动。代理人在报价活动过程中所签署的一切文件和处理与之有关的一切事务，我方均予以承认，其法律后果由我方承担。</w:t>
      </w:r>
    </w:p>
    <w:p w:rsidR="007847D4" w:rsidRPr="00060D96" w:rsidRDefault="007847D4" w:rsidP="008F7557">
      <w:pPr>
        <w:snapToGrid w:val="0"/>
        <w:spacing w:line="360" w:lineRule="auto"/>
        <w:rPr>
          <w:rFonts w:ascii="仿宋_GB2312" w:eastAsia="仿宋_GB2312"/>
          <w:sz w:val="24"/>
        </w:rPr>
      </w:pPr>
      <w:r w:rsidRPr="00060D96">
        <w:rPr>
          <w:rFonts w:ascii="仿宋_GB2312" w:eastAsia="仿宋_GB2312" w:hint="eastAsia"/>
          <w:sz w:val="24"/>
        </w:rPr>
        <w:t>代理人无转委托权。特此委托。委托期限：从本授权委托书签署之日起至报价有效期截止。</w:t>
      </w:r>
    </w:p>
    <w:p w:rsidR="007847D4" w:rsidRPr="00060D96" w:rsidRDefault="007847D4" w:rsidP="008F7557">
      <w:pPr>
        <w:snapToGrid w:val="0"/>
        <w:spacing w:line="360" w:lineRule="auto"/>
        <w:rPr>
          <w:rFonts w:ascii="仿宋_GB2312" w:eastAsia="仿宋_GB2312"/>
          <w:sz w:val="24"/>
        </w:rPr>
      </w:pPr>
      <w:r w:rsidRPr="00060D96">
        <w:rPr>
          <w:rFonts w:ascii="仿宋_GB2312" w:eastAsia="仿宋_GB2312" w:hint="eastAsia"/>
          <w:sz w:val="24"/>
        </w:rPr>
        <w:t>附：法定代表人和授权代理人身份证复印件。</w:t>
      </w:r>
    </w:p>
    <w:p w:rsidR="007847D4" w:rsidRPr="00060D96" w:rsidRDefault="007847D4" w:rsidP="008F7557">
      <w:pPr>
        <w:snapToGrid w:val="0"/>
        <w:spacing w:line="360" w:lineRule="auto"/>
        <w:rPr>
          <w:rFonts w:ascii="仿宋_GB2312" w:eastAsia="仿宋_GB2312"/>
          <w:sz w:val="24"/>
        </w:rPr>
      </w:pPr>
    </w:p>
    <w:p w:rsidR="007847D4" w:rsidRPr="00060D96" w:rsidRDefault="007847D4" w:rsidP="008F7557">
      <w:pPr>
        <w:snapToGrid w:val="0"/>
        <w:spacing w:line="360" w:lineRule="auto"/>
        <w:rPr>
          <w:rFonts w:ascii="仿宋_GB2312" w:eastAsia="仿宋_GB2312"/>
          <w:sz w:val="24"/>
        </w:rPr>
      </w:pPr>
    </w:p>
    <w:p w:rsidR="007847D4" w:rsidRPr="00060D96" w:rsidRDefault="007847D4" w:rsidP="008F7557">
      <w:pPr>
        <w:snapToGrid w:val="0"/>
        <w:spacing w:line="360" w:lineRule="auto"/>
        <w:rPr>
          <w:rFonts w:ascii="仿宋_GB2312" w:eastAsia="仿宋_GB2312"/>
          <w:sz w:val="24"/>
        </w:rPr>
      </w:pPr>
    </w:p>
    <w:p w:rsidR="007847D4" w:rsidRPr="00060D96" w:rsidRDefault="007847D4" w:rsidP="008F7557">
      <w:pPr>
        <w:snapToGrid w:val="0"/>
        <w:spacing w:line="360" w:lineRule="auto"/>
        <w:rPr>
          <w:rFonts w:ascii="仿宋_GB2312" w:eastAsia="仿宋_GB2312"/>
          <w:sz w:val="24"/>
        </w:rPr>
      </w:pPr>
    </w:p>
    <w:p w:rsidR="007847D4" w:rsidRPr="00060D96" w:rsidRDefault="007847D4" w:rsidP="0095780F">
      <w:pPr>
        <w:snapToGrid w:val="0"/>
        <w:spacing w:line="360" w:lineRule="auto"/>
        <w:ind w:firstLineChars="1250" w:firstLine="31680"/>
        <w:rPr>
          <w:rFonts w:ascii="仿宋_GB2312" w:eastAsia="仿宋_GB2312"/>
          <w:sz w:val="24"/>
        </w:rPr>
      </w:pPr>
      <w:r w:rsidRPr="00060D96">
        <w:rPr>
          <w:rFonts w:ascii="仿宋_GB2312" w:eastAsia="仿宋_GB2312" w:hint="eastAsia"/>
          <w:sz w:val="24"/>
        </w:rPr>
        <w:t>投标人：</w:t>
      </w:r>
      <w:r w:rsidRPr="00060D96">
        <w:rPr>
          <w:rFonts w:ascii="仿宋_GB2312" w:eastAsia="仿宋_GB2312"/>
          <w:sz w:val="24"/>
          <w:u w:val="single"/>
        </w:rPr>
        <w:t xml:space="preserve">                        </w:t>
      </w:r>
      <w:r w:rsidRPr="00060D96">
        <w:rPr>
          <w:rFonts w:ascii="仿宋_GB2312" w:eastAsia="仿宋_GB2312" w:hint="eastAsia"/>
          <w:sz w:val="24"/>
        </w:rPr>
        <w:t>（盖章）</w:t>
      </w:r>
    </w:p>
    <w:p w:rsidR="007847D4" w:rsidRPr="00060D96" w:rsidRDefault="007847D4" w:rsidP="0095780F">
      <w:pPr>
        <w:snapToGrid w:val="0"/>
        <w:spacing w:line="360" w:lineRule="auto"/>
        <w:ind w:firstLineChars="1250" w:firstLine="31680"/>
        <w:rPr>
          <w:rFonts w:ascii="仿宋_GB2312" w:eastAsia="仿宋_GB2312"/>
          <w:sz w:val="24"/>
        </w:rPr>
      </w:pPr>
    </w:p>
    <w:p w:rsidR="007847D4" w:rsidRPr="00060D96" w:rsidRDefault="007847D4" w:rsidP="008F7557">
      <w:pPr>
        <w:snapToGrid w:val="0"/>
        <w:spacing w:line="360" w:lineRule="auto"/>
        <w:ind w:right="480"/>
        <w:jc w:val="center"/>
        <w:rPr>
          <w:rFonts w:ascii="仿宋_GB2312" w:eastAsia="仿宋_GB2312"/>
          <w:sz w:val="24"/>
          <w:u w:val="single"/>
        </w:rPr>
      </w:pPr>
      <w:r w:rsidRPr="00060D96">
        <w:rPr>
          <w:rFonts w:ascii="仿宋_GB2312" w:eastAsia="仿宋_GB2312"/>
          <w:sz w:val="24"/>
        </w:rPr>
        <w:t xml:space="preserve">     </w:t>
      </w:r>
      <w:r w:rsidRPr="00060D96">
        <w:rPr>
          <w:rFonts w:ascii="仿宋_GB2312" w:eastAsia="仿宋_GB2312" w:hint="eastAsia"/>
          <w:sz w:val="24"/>
        </w:rPr>
        <w:t>法定代表人（签字）：</w:t>
      </w:r>
      <w:r w:rsidRPr="00060D96">
        <w:rPr>
          <w:rFonts w:ascii="仿宋_GB2312" w:eastAsia="仿宋_GB2312"/>
          <w:sz w:val="24"/>
          <w:u w:val="single"/>
        </w:rPr>
        <w:t xml:space="preserve">                     </w:t>
      </w:r>
    </w:p>
    <w:p w:rsidR="007847D4" w:rsidRPr="00060D96" w:rsidRDefault="007847D4" w:rsidP="008F7557">
      <w:pPr>
        <w:snapToGrid w:val="0"/>
        <w:spacing w:line="360" w:lineRule="auto"/>
        <w:jc w:val="right"/>
        <w:rPr>
          <w:rFonts w:ascii="仿宋_GB2312" w:eastAsia="仿宋_GB2312"/>
          <w:sz w:val="24"/>
        </w:rPr>
      </w:pPr>
    </w:p>
    <w:p w:rsidR="007847D4" w:rsidRPr="00060D96" w:rsidRDefault="007847D4" w:rsidP="008F7557">
      <w:pPr>
        <w:snapToGrid w:val="0"/>
        <w:spacing w:line="360" w:lineRule="auto"/>
        <w:jc w:val="center"/>
        <w:rPr>
          <w:rFonts w:ascii="仿宋_GB2312" w:eastAsia="仿宋_GB2312"/>
          <w:sz w:val="24"/>
          <w:u w:val="single"/>
        </w:rPr>
      </w:pPr>
      <w:r w:rsidRPr="00060D96">
        <w:rPr>
          <w:rFonts w:ascii="仿宋_GB2312" w:eastAsia="仿宋_GB2312"/>
          <w:sz w:val="24"/>
        </w:rPr>
        <w:t xml:space="preserve"> </w:t>
      </w:r>
      <w:r w:rsidRPr="00060D96">
        <w:rPr>
          <w:rFonts w:ascii="仿宋_GB2312" w:eastAsia="仿宋_GB2312" w:hint="eastAsia"/>
          <w:sz w:val="24"/>
        </w:rPr>
        <w:t>委托代理人（签字）：</w:t>
      </w:r>
      <w:r w:rsidRPr="00060D96">
        <w:rPr>
          <w:rFonts w:ascii="仿宋_GB2312" w:eastAsia="仿宋_GB2312"/>
          <w:sz w:val="24"/>
          <w:u w:val="single"/>
        </w:rPr>
        <w:t xml:space="preserve">                    </w:t>
      </w:r>
    </w:p>
    <w:p w:rsidR="007847D4" w:rsidRPr="00060D96" w:rsidRDefault="007847D4" w:rsidP="008F7557">
      <w:pPr>
        <w:snapToGrid w:val="0"/>
        <w:spacing w:line="360" w:lineRule="auto"/>
        <w:jc w:val="right"/>
        <w:rPr>
          <w:rFonts w:ascii="仿宋_GB2312" w:eastAsia="仿宋_GB2312"/>
          <w:sz w:val="24"/>
        </w:rPr>
      </w:pPr>
    </w:p>
    <w:p w:rsidR="007847D4" w:rsidRPr="00060D96" w:rsidRDefault="007847D4" w:rsidP="008F7557">
      <w:pPr>
        <w:snapToGrid w:val="0"/>
        <w:spacing w:line="360" w:lineRule="auto"/>
        <w:jc w:val="right"/>
        <w:rPr>
          <w:rFonts w:ascii="仿宋_GB2312" w:eastAsia="仿宋_GB2312"/>
          <w:sz w:val="24"/>
        </w:rPr>
      </w:pPr>
      <w:r w:rsidRPr="00060D96">
        <w:rPr>
          <w:rFonts w:ascii="仿宋_GB2312" w:eastAsia="仿宋_GB2312"/>
          <w:sz w:val="24"/>
          <w:u w:val="single"/>
        </w:rPr>
        <w:t xml:space="preserve">              </w:t>
      </w:r>
      <w:r w:rsidRPr="00060D96">
        <w:rPr>
          <w:rFonts w:ascii="仿宋_GB2312" w:eastAsia="仿宋_GB2312" w:hint="eastAsia"/>
          <w:sz w:val="24"/>
        </w:rPr>
        <w:t>年</w:t>
      </w:r>
      <w:r w:rsidRPr="00060D96">
        <w:rPr>
          <w:rFonts w:ascii="仿宋_GB2312" w:eastAsia="仿宋_GB2312"/>
          <w:sz w:val="24"/>
          <w:u w:val="single"/>
        </w:rPr>
        <w:t xml:space="preserve">           </w:t>
      </w:r>
      <w:r w:rsidRPr="00060D96">
        <w:rPr>
          <w:rFonts w:ascii="仿宋_GB2312" w:eastAsia="仿宋_GB2312" w:hint="eastAsia"/>
          <w:sz w:val="24"/>
        </w:rPr>
        <w:t>月</w:t>
      </w:r>
      <w:r w:rsidRPr="00060D96">
        <w:rPr>
          <w:rFonts w:ascii="仿宋_GB2312" w:eastAsia="仿宋_GB2312"/>
          <w:sz w:val="24"/>
          <w:u w:val="single"/>
        </w:rPr>
        <w:t xml:space="preserve">           </w:t>
      </w:r>
      <w:r w:rsidRPr="00060D96">
        <w:rPr>
          <w:rFonts w:ascii="仿宋_GB2312" w:eastAsia="仿宋_GB2312" w:hint="eastAsia"/>
          <w:sz w:val="24"/>
        </w:rPr>
        <w:t>日</w:t>
      </w:r>
    </w:p>
    <w:p w:rsidR="007847D4" w:rsidRPr="00060D96" w:rsidRDefault="007847D4" w:rsidP="008F7557">
      <w:pPr>
        <w:snapToGrid w:val="0"/>
        <w:spacing w:line="360" w:lineRule="auto"/>
        <w:jc w:val="center"/>
        <w:rPr>
          <w:rFonts w:ascii="仿宋_GB2312" w:eastAsia="仿宋_GB2312"/>
        </w:rPr>
      </w:pPr>
      <w:bookmarkStart w:id="2" w:name="_Toc258402278"/>
    </w:p>
    <w:p w:rsidR="007847D4" w:rsidRPr="00060D96" w:rsidRDefault="007847D4" w:rsidP="008F7557">
      <w:pPr>
        <w:snapToGrid w:val="0"/>
        <w:spacing w:line="360" w:lineRule="auto"/>
        <w:jc w:val="center"/>
        <w:rPr>
          <w:rFonts w:ascii="仿宋_GB2312" w:eastAsia="仿宋_GB2312"/>
        </w:rPr>
      </w:pPr>
    </w:p>
    <w:p w:rsidR="007847D4" w:rsidRPr="00060D96" w:rsidRDefault="007847D4" w:rsidP="008F7557">
      <w:pPr>
        <w:snapToGrid w:val="0"/>
        <w:spacing w:line="360" w:lineRule="auto"/>
        <w:jc w:val="center"/>
        <w:rPr>
          <w:rFonts w:ascii="仿宋_GB2312" w:eastAsia="仿宋_GB2312"/>
        </w:rPr>
      </w:pPr>
    </w:p>
    <w:p w:rsidR="007847D4" w:rsidRPr="00060D96" w:rsidRDefault="007847D4" w:rsidP="008F7557">
      <w:pPr>
        <w:snapToGrid w:val="0"/>
        <w:spacing w:line="360" w:lineRule="auto"/>
        <w:jc w:val="center"/>
        <w:rPr>
          <w:rFonts w:ascii="仿宋_GB2312" w:eastAsia="仿宋_GB2312"/>
        </w:rPr>
      </w:pPr>
    </w:p>
    <w:p w:rsidR="007847D4" w:rsidRPr="00060D96" w:rsidRDefault="007847D4" w:rsidP="008F7557">
      <w:pPr>
        <w:snapToGrid w:val="0"/>
        <w:spacing w:line="360" w:lineRule="auto"/>
        <w:jc w:val="center"/>
        <w:rPr>
          <w:rFonts w:ascii="仿宋_GB2312" w:eastAsia="仿宋_GB2312"/>
        </w:rPr>
      </w:pPr>
    </w:p>
    <w:p w:rsidR="007847D4" w:rsidRPr="00060D96" w:rsidRDefault="007847D4" w:rsidP="008F7557">
      <w:pPr>
        <w:snapToGrid w:val="0"/>
        <w:spacing w:line="360" w:lineRule="auto"/>
        <w:rPr>
          <w:rFonts w:ascii="仿宋_GB2312" w:eastAsia="仿宋_GB2312"/>
          <w:sz w:val="24"/>
        </w:rPr>
        <w:sectPr w:rsidR="007847D4" w:rsidRPr="00060D96" w:rsidSect="00D2520E">
          <w:pgSz w:w="11906" w:h="16838"/>
          <w:pgMar w:top="1304" w:right="1797" w:bottom="1247" w:left="1797" w:header="851" w:footer="992" w:gutter="0"/>
          <w:pgNumType w:start="1"/>
          <w:cols w:space="425"/>
          <w:docGrid w:type="lines" w:linePitch="312"/>
        </w:sectPr>
      </w:pPr>
      <w:r w:rsidRPr="00060D96">
        <w:rPr>
          <w:rFonts w:ascii="仿宋_GB2312" w:eastAsia="仿宋_GB2312" w:hint="eastAsia"/>
          <w:sz w:val="24"/>
        </w:rPr>
        <w:t>注：此页仅适用于法定代表人委托委托代理人报价时；法定代表人自行报价不附此页。</w:t>
      </w:r>
    </w:p>
    <w:p w:rsidR="007847D4" w:rsidRPr="00060D96" w:rsidRDefault="007847D4" w:rsidP="005F4756">
      <w:pPr>
        <w:jc w:val="center"/>
        <w:rPr>
          <w:rFonts w:ascii="仿宋_GB2312" w:eastAsia="仿宋_GB2312" w:hAnsi="宋体"/>
          <w:snapToGrid w:val="0"/>
          <w:kern w:val="0"/>
          <w:sz w:val="36"/>
          <w:szCs w:val="36"/>
        </w:rPr>
      </w:pPr>
      <w:r w:rsidRPr="00060D96">
        <w:rPr>
          <w:rFonts w:ascii="仿宋_GB2312" w:eastAsia="仿宋_GB2312" w:hAnsi="宋体"/>
          <w:snapToGrid w:val="0"/>
          <w:kern w:val="0"/>
          <w:sz w:val="36"/>
          <w:szCs w:val="36"/>
          <w:u w:val="single"/>
        </w:rPr>
        <w:t xml:space="preserve">          </w:t>
      </w:r>
      <w:r w:rsidRPr="00060D96">
        <w:rPr>
          <w:rFonts w:ascii="仿宋_GB2312" w:eastAsia="仿宋_GB2312" w:hAnsi="宋体" w:hint="eastAsia"/>
          <w:snapToGrid w:val="0"/>
          <w:kern w:val="0"/>
          <w:sz w:val="36"/>
          <w:szCs w:val="36"/>
        </w:rPr>
        <w:t>公司</w:t>
      </w:r>
    </w:p>
    <w:p w:rsidR="007847D4" w:rsidRPr="00060D96" w:rsidRDefault="007847D4" w:rsidP="005F4756">
      <w:pPr>
        <w:jc w:val="center"/>
        <w:rPr>
          <w:rFonts w:ascii="仿宋_GB2312" w:eastAsia="仿宋_GB2312" w:hAnsi="宋体"/>
          <w:snapToGrid w:val="0"/>
          <w:kern w:val="0"/>
          <w:sz w:val="36"/>
          <w:szCs w:val="36"/>
        </w:rPr>
      </w:pPr>
      <w:r w:rsidRPr="00060D96">
        <w:rPr>
          <w:rFonts w:ascii="仿宋_GB2312" w:eastAsia="仿宋_GB2312" w:hAnsi="宋体" w:hint="eastAsia"/>
          <w:snapToGrid w:val="0"/>
          <w:kern w:val="0"/>
          <w:sz w:val="36"/>
          <w:szCs w:val="36"/>
        </w:rPr>
        <w:t>民工工资已按时足额支付的承诺函</w:t>
      </w:r>
    </w:p>
    <w:p w:rsidR="007847D4" w:rsidRPr="00060D96" w:rsidRDefault="007847D4" w:rsidP="005F4756">
      <w:pPr>
        <w:jc w:val="center"/>
        <w:rPr>
          <w:rFonts w:ascii="宋体"/>
          <w:snapToGrid w:val="0"/>
          <w:kern w:val="0"/>
          <w:sz w:val="28"/>
          <w:szCs w:val="28"/>
        </w:rPr>
      </w:pPr>
    </w:p>
    <w:p w:rsidR="007847D4" w:rsidRPr="00060D96" w:rsidRDefault="007847D4" w:rsidP="005F4756">
      <w:pPr>
        <w:jc w:val="center"/>
        <w:rPr>
          <w:rFonts w:ascii="宋体"/>
          <w:snapToGrid w:val="0"/>
          <w:kern w:val="0"/>
          <w:sz w:val="28"/>
          <w:szCs w:val="28"/>
        </w:rPr>
      </w:pPr>
    </w:p>
    <w:p w:rsidR="007847D4" w:rsidRPr="00060D96" w:rsidRDefault="007847D4" w:rsidP="005F4756">
      <w:pPr>
        <w:spacing w:line="560" w:lineRule="exact"/>
        <w:jc w:val="left"/>
        <w:rPr>
          <w:rFonts w:ascii="仿宋_GB2312" w:eastAsia="仿宋_GB2312"/>
          <w:sz w:val="24"/>
          <w:szCs w:val="24"/>
        </w:rPr>
      </w:pPr>
      <w:r w:rsidRPr="00060D96">
        <w:rPr>
          <w:rFonts w:ascii="仿宋_GB2312" w:eastAsia="仿宋_GB2312" w:hint="eastAsia"/>
          <w:sz w:val="24"/>
          <w:szCs w:val="24"/>
        </w:rPr>
        <w:t>四川省交通勘察设计研究院有限公司：</w:t>
      </w:r>
    </w:p>
    <w:p w:rsidR="007847D4" w:rsidRPr="00060D96" w:rsidRDefault="007847D4" w:rsidP="005F4756">
      <w:pPr>
        <w:spacing w:line="560" w:lineRule="exact"/>
        <w:jc w:val="left"/>
        <w:rPr>
          <w:rFonts w:ascii="仿宋_GB2312" w:eastAsia="仿宋_GB2312"/>
          <w:sz w:val="24"/>
          <w:szCs w:val="24"/>
        </w:rPr>
      </w:pPr>
      <w:r w:rsidRPr="00060D96">
        <w:rPr>
          <w:rFonts w:ascii="仿宋_GB2312" w:eastAsia="仿宋_GB2312"/>
          <w:sz w:val="24"/>
          <w:szCs w:val="24"/>
        </w:rPr>
        <w:t xml:space="preserve">     </w:t>
      </w:r>
      <w:r w:rsidRPr="00060D96">
        <w:rPr>
          <w:rFonts w:ascii="仿宋_GB2312" w:eastAsia="仿宋_GB2312" w:hint="eastAsia"/>
          <w:sz w:val="24"/>
          <w:szCs w:val="24"/>
        </w:rPr>
        <w:t>我公司承担</w:t>
      </w:r>
      <w:r w:rsidRPr="00060D96">
        <w:rPr>
          <w:rFonts w:ascii="仿宋_GB2312" w:eastAsia="仿宋_GB2312" w:hAnsi="宋体" w:cs="宋体" w:hint="eastAsia"/>
          <w:kern w:val="0"/>
          <w:sz w:val="24"/>
          <w:szCs w:val="24"/>
          <w:u w:val="single"/>
        </w:rPr>
        <w:t>内江至南溪高速公路工程可行性研究</w:t>
      </w:r>
      <w:r w:rsidRPr="00060D96">
        <w:rPr>
          <w:rFonts w:ascii="仿宋_GB2312" w:eastAsia="仿宋_GB2312" w:hAnsi="宋体" w:cs="宋体"/>
          <w:kern w:val="0"/>
          <w:sz w:val="24"/>
          <w:szCs w:val="24"/>
          <w:u w:val="single"/>
        </w:rPr>
        <w:t>AK75+862</w:t>
      </w:r>
      <w:r w:rsidRPr="00060D96">
        <w:rPr>
          <w:rFonts w:ascii="仿宋_GB2312" w:eastAsia="仿宋_GB2312" w:hAnsi="宋体" w:cs="宋体" w:hint="eastAsia"/>
          <w:kern w:val="0"/>
          <w:sz w:val="24"/>
          <w:szCs w:val="24"/>
          <w:u w:val="single"/>
        </w:rPr>
        <w:t>长江特大桥补充勘察钻探劳务</w:t>
      </w:r>
      <w:r w:rsidRPr="00060D96">
        <w:rPr>
          <w:rFonts w:ascii="仿宋_GB2312" w:eastAsia="仿宋_GB2312" w:hint="eastAsia"/>
          <w:sz w:val="24"/>
          <w:szCs w:val="24"/>
        </w:rPr>
        <w:t>，已与贵公司签订</w:t>
      </w:r>
      <w:r w:rsidRPr="00060D96">
        <w:rPr>
          <w:rFonts w:ascii="仿宋_GB2312" w:eastAsia="仿宋_GB2312"/>
          <w:sz w:val="24"/>
          <w:szCs w:val="24"/>
          <w:u w:val="single"/>
        </w:rPr>
        <w:t xml:space="preserve">         </w:t>
      </w:r>
      <w:r w:rsidRPr="00060D96">
        <w:rPr>
          <w:rFonts w:ascii="仿宋_GB2312" w:eastAsia="仿宋_GB2312" w:hint="eastAsia"/>
          <w:sz w:val="24"/>
          <w:szCs w:val="24"/>
        </w:rPr>
        <w:t>合同。我公司已足额支付</w:t>
      </w:r>
      <w:r w:rsidRPr="00060D96">
        <w:rPr>
          <w:rFonts w:ascii="仿宋_GB2312" w:eastAsia="仿宋_GB2312"/>
          <w:sz w:val="24"/>
          <w:szCs w:val="24"/>
          <w:u w:val="single"/>
        </w:rPr>
        <w:t xml:space="preserve">   </w:t>
      </w:r>
      <w:r w:rsidRPr="00060D96">
        <w:rPr>
          <w:rFonts w:ascii="仿宋_GB2312" w:eastAsia="仿宋_GB2312" w:hint="eastAsia"/>
          <w:sz w:val="24"/>
          <w:szCs w:val="24"/>
        </w:rPr>
        <w:t>年</w:t>
      </w:r>
      <w:r w:rsidRPr="00060D96">
        <w:rPr>
          <w:rFonts w:ascii="仿宋_GB2312" w:eastAsia="仿宋_GB2312"/>
          <w:sz w:val="24"/>
          <w:szCs w:val="24"/>
          <w:u w:val="single"/>
        </w:rPr>
        <w:t xml:space="preserve">   </w:t>
      </w:r>
      <w:r w:rsidRPr="00060D96">
        <w:rPr>
          <w:rFonts w:ascii="仿宋_GB2312" w:eastAsia="仿宋_GB2312" w:hint="eastAsia"/>
          <w:sz w:val="24"/>
          <w:szCs w:val="24"/>
        </w:rPr>
        <w:t>月至</w:t>
      </w:r>
      <w:r w:rsidRPr="00060D96">
        <w:rPr>
          <w:rFonts w:ascii="仿宋_GB2312" w:eastAsia="仿宋_GB2312"/>
          <w:sz w:val="24"/>
          <w:szCs w:val="24"/>
          <w:u w:val="single"/>
        </w:rPr>
        <w:t xml:space="preserve">   </w:t>
      </w:r>
      <w:r w:rsidRPr="00060D96">
        <w:rPr>
          <w:rFonts w:ascii="仿宋_GB2312" w:eastAsia="仿宋_GB2312" w:hint="eastAsia"/>
          <w:sz w:val="24"/>
          <w:szCs w:val="24"/>
        </w:rPr>
        <w:t>年</w:t>
      </w:r>
      <w:r w:rsidRPr="00060D96">
        <w:rPr>
          <w:rFonts w:ascii="仿宋_GB2312" w:eastAsia="仿宋_GB2312"/>
          <w:sz w:val="24"/>
          <w:szCs w:val="24"/>
          <w:u w:val="single"/>
        </w:rPr>
        <w:t xml:space="preserve">   </w:t>
      </w:r>
      <w:r w:rsidRPr="00060D96">
        <w:rPr>
          <w:rFonts w:ascii="仿宋_GB2312" w:eastAsia="仿宋_GB2312" w:hint="eastAsia"/>
          <w:sz w:val="24"/>
          <w:szCs w:val="24"/>
        </w:rPr>
        <w:t>月民工工资，如存在拖欠、克扣民工工资的相关问题，由我公司自行承担相关法律责任。本次申请第</w:t>
      </w:r>
      <w:r w:rsidRPr="00060D96">
        <w:rPr>
          <w:rFonts w:ascii="仿宋_GB2312" w:eastAsia="仿宋_GB2312"/>
          <w:sz w:val="24"/>
          <w:szCs w:val="24"/>
          <w:u w:val="single"/>
        </w:rPr>
        <w:t xml:space="preserve">    </w:t>
      </w:r>
      <w:r w:rsidRPr="00060D96">
        <w:rPr>
          <w:rFonts w:ascii="仿宋_GB2312" w:eastAsia="仿宋_GB2312" w:hint="eastAsia"/>
          <w:sz w:val="24"/>
          <w:szCs w:val="24"/>
        </w:rPr>
        <w:t>期计量支付。</w:t>
      </w:r>
    </w:p>
    <w:p w:rsidR="007847D4" w:rsidRPr="00060D96" w:rsidRDefault="007847D4" w:rsidP="0095780F">
      <w:pPr>
        <w:spacing w:line="560" w:lineRule="exact"/>
        <w:ind w:firstLineChars="250" w:firstLine="31680"/>
        <w:jc w:val="left"/>
        <w:rPr>
          <w:rFonts w:ascii="仿宋_GB2312" w:eastAsia="仿宋_GB2312"/>
          <w:sz w:val="24"/>
          <w:szCs w:val="24"/>
        </w:rPr>
      </w:pPr>
      <w:r w:rsidRPr="00060D96">
        <w:rPr>
          <w:rFonts w:ascii="仿宋_GB2312" w:eastAsia="仿宋_GB2312" w:hint="eastAsia"/>
          <w:sz w:val="24"/>
          <w:szCs w:val="24"/>
        </w:rPr>
        <w:t>特此承诺。</w:t>
      </w:r>
    </w:p>
    <w:p w:rsidR="007847D4" w:rsidRPr="00060D96" w:rsidRDefault="007847D4" w:rsidP="0095780F">
      <w:pPr>
        <w:spacing w:line="560" w:lineRule="exact"/>
        <w:ind w:firstLineChars="250" w:firstLine="31680"/>
        <w:jc w:val="left"/>
        <w:rPr>
          <w:rFonts w:ascii="仿宋_GB2312" w:eastAsia="仿宋_GB2312"/>
          <w:sz w:val="24"/>
          <w:szCs w:val="24"/>
        </w:rPr>
      </w:pPr>
    </w:p>
    <w:p w:rsidR="007847D4" w:rsidRPr="00060D96" w:rsidRDefault="007847D4" w:rsidP="0095780F">
      <w:pPr>
        <w:spacing w:line="560" w:lineRule="exact"/>
        <w:ind w:firstLineChars="250" w:firstLine="31680"/>
        <w:jc w:val="left"/>
        <w:rPr>
          <w:rFonts w:ascii="仿宋_GB2312" w:eastAsia="仿宋_GB2312"/>
          <w:sz w:val="24"/>
          <w:szCs w:val="24"/>
        </w:rPr>
      </w:pPr>
    </w:p>
    <w:p w:rsidR="007847D4" w:rsidRPr="00060D96" w:rsidRDefault="007847D4" w:rsidP="0095780F">
      <w:pPr>
        <w:spacing w:line="560" w:lineRule="exact"/>
        <w:ind w:firstLineChars="250" w:firstLine="31680"/>
        <w:jc w:val="left"/>
        <w:rPr>
          <w:rFonts w:ascii="仿宋_GB2312" w:eastAsia="仿宋_GB2312"/>
          <w:sz w:val="24"/>
          <w:szCs w:val="24"/>
        </w:rPr>
      </w:pPr>
    </w:p>
    <w:p w:rsidR="007847D4" w:rsidRPr="00060D96" w:rsidRDefault="007847D4" w:rsidP="0095780F">
      <w:pPr>
        <w:spacing w:line="560" w:lineRule="exact"/>
        <w:ind w:firstLineChars="250" w:firstLine="31680"/>
        <w:jc w:val="left"/>
        <w:rPr>
          <w:rFonts w:ascii="仿宋_GB2312" w:eastAsia="仿宋_GB2312"/>
          <w:sz w:val="24"/>
          <w:szCs w:val="24"/>
        </w:rPr>
      </w:pPr>
    </w:p>
    <w:p w:rsidR="007847D4" w:rsidRPr="00060D96" w:rsidRDefault="007847D4" w:rsidP="0095780F">
      <w:pPr>
        <w:spacing w:line="560" w:lineRule="exact"/>
        <w:ind w:firstLineChars="250" w:firstLine="31680"/>
        <w:jc w:val="left"/>
        <w:rPr>
          <w:rFonts w:ascii="仿宋_GB2312" w:eastAsia="仿宋_GB2312"/>
          <w:sz w:val="24"/>
          <w:szCs w:val="24"/>
        </w:rPr>
      </w:pPr>
    </w:p>
    <w:p w:rsidR="007847D4" w:rsidRPr="00060D96" w:rsidRDefault="007847D4" w:rsidP="005F4756">
      <w:pPr>
        <w:jc w:val="center"/>
        <w:rPr>
          <w:rFonts w:ascii="仿宋_GB2312" w:eastAsia="仿宋_GB2312"/>
          <w:sz w:val="24"/>
          <w:szCs w:val="24"/>
        </w:rPr>
      </w:pPr>
      <w:r w:rsidRPr="00060D96">
        <w:rPr>
          <w:rFonts w:ascii="仿宋_GB2312" w:eastAsia="仿宋_GB2312"/>
          <w:sz w:val="24"/>
          <w:szCs w:val="24"/>
        </w:rPr>
        <w:t xml:space="preserve">                            </w:t>
      </w:r>
      <w:r w:rsidRPr="00060D96">
        <w:rPr>
          <w:rFonts w:ascii="仿宋_GB2312" w:eastAsia="仿宋_GB2312"/>
          <w:sz w:val="24"/>
          <w:szCs w:val="24"/>
          <w:u w:val="single"/>
        </w:rPr>
        <w:t xml:space="preserve">                      </w:t>
      </w:r>
      <w:r w:rsidRPr="00060D96">
        <w:rPr>
          <w:rFonts w:ascii="仿宋_GB2312" w:eastAsia="仿宋_GB2312" w:hint="eastAsia"/>
          <w:sz w:val="24"/>
          <w:szCs w:val="24"/>
        </w:rPr>
        <w:t>公司（盖章）</w:t>
      </w:r>
    </w:p>
    <w:p w:rsidR="007847D4" w:rsidRPr="00060D96" w:rsidRDefault="007847D4" w:rsidP="0095780F">
      <w:pPr>
        <w:spacing w:line="560" w:lineRule="exact"/>
        <w:ind w:firstLineChars="250" w:firstLine="31680"/>
        <w:jc w:val="left"/>
        <w:rPr>
          <w:rFonts w:ascii="仿宋_GB2312" w:eastAsia="仿宋_GB2312"/>
          <w:sz w:val="24"/>
          <w:szCs w:val="24"/>
        </w:rPr>
      </w:pPr>
      <w:r w:rsidRPr="00060D96">
        <w:rPr>
          <w:rFonts w:ascii="仿宋_GB2312" w:eastAsia="仿宋_GB2312"/>
          <w:sz w:val="24"/>
          <w:szCs w:val="24"/>
        </w:rPr>
        <w:t xml:space="preserve">                                    </w:t>
      </w:r>
      <w:r w:rsidRPr="00060D96">
        <w:rPr>
          <w:rFonts w:ascii="仿宋_GB2312" w:eastAsia="仿宋_GB2312" w:hint="eastAsia"/>
          <w:sz w:val="24"/>
          <w:szCs w:val="24"/>
        </w:rPr>
        <w:t>年</w:t>
      </w:r>
      <w:r w:rsidRPr="00060D96">
        <w:rPr>
          <w:rFonts w:ascii="仿宋_GB2312" w:eastAsia="仿宋_GB2312"/>
          <w:sz w:val="24"/>
          <w:szCs w:val="24"/>
        </w:rPr>
        <w:t xml:space="preserve">  </w:t>
      </w:r>
      <w:r w:rsidRPr="00060D96">
        <w:rPr>
          <w:rFonts w:ascii="仿宋_GB2312" w:eastAsia="仿宋_GB2312" w:hint="eastAsia"/>
          <w:sz w:val="24"/>
          <w:szCs w:val="24"/>
        </w:rPr>
        <w:t>月</w:t>
      </w:r>
      <w:r w:rsidRPr="00060D96">
        <w:rPr>
          <w:rFonts w:ascii="仿宋_GB2312" w:eastAsia="仿宋_GB2312"/>
          <w:sz w:val="24"/>
          <w:szCs w:val="24"/>
        </w:rPr>
        <w:t xml:space="preserve">  </w:t>
      </w:r>
      <w:r w:rsidRPr="00060D96">
        <w:rPr>
          <w:rFonts w:ascii="仿宋_GB2312" w:eastAsia="仿宋_GB2312" w:hint="eastAsia"/>
          <w:sz w:val="24"/>
          <w:szCs w:val="24"/>
        </w:rPr>
        <w:t>日</w:t>
      </w:r>
    </w:p>
    <w:p w:rsidR="007847D4" w:rsidRPr="00060D96" w:rsidRDefault="007847D4" w:rsidP="005F4756">
      <w:pPr>
        <w:rPr>
          <w:szCs w:val="24"/>
        </w:rPr>
      </w:pPr>
    </w:p>
    <w:p w:rsidR="007847D4" w:rsidRPr="00060D96" w:rsidRDefault="007847D4" w:rsidP="008F7557">
      <w:pPr>
        <w:snapToGrid w:val="0"/>
        <w:spacing w:line="360" w:lineRule="auto"/>
        <w:rPr>
          <w:rFonts w:ascii="仿宋_GB2312" w:eastAsia="仿宋_GB2312"/>
          <w:sz w:val="24"/>
        </w:rPr>
      </w:pPr>
    </w:p>
    <w:bookmarkEnd w:id="2"/>
    <w:p w:rsidR="007847D4" w:rsidRPr="00060D96" w:rsidRDefault="007847D4" w:rsidP="00C63437">
      <w:pPr>
        <w:spacing w:line="360" w:lineRule="auto"/>
        <w:jc w:val="right"/>
        <w:rPr>
          <w:rFonts w:ascii="仿宋_GB2312" w:eastAsia="仿宋_GB2312"/>
          <w:sz w:val="24"/>
          <w:szCs w:val="24"/>
        </w:rPr>
      </w:pPr>
    </w:p>
    <w:p w:rsidR="007847D4" w:rsidRPr="00060D96" w:rsidRDefault="007847D4" w:rsidP="00C63437">
      <w:pPr>
        <w:rPr>
          <w:szCs w:val="24"/>
        </w:rPr>
      </w:pPr>
    </w:p>
    <w:sectPr w:rsidR="007847D4" w:rsidRPr="00060D96" w:rsidSect="00D2520E">
      <w:headerReference w:type="default" r:id="rId17"/>
      <w:pgSz w:w="11906" w:h="16838"/>
      <w:pgMar w:top="1304" w:right="1797" w:bottom="1247" w:left="1797"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47D4" w:rsidRDefault="007847D4" w:rsidP="00F10AE6">
      <w:r>
        <w:separator/>
      </w:r>
    </w:p>
  </w:endnote>
  <w:endnote w:type="continuationSeparator" w:id="1">
    <w:p w:rsidR="007847D4" w:rsidRDefault="007847D4"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华文行楷">
    <w:altName w:val="宋体"/>
    <w:panose1 w:val="00000000000000000000"/>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7D4" w:rsidRDefault="007847D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7D4" w:rsidRDefault="007847D4"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2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7D4" w:rsidRDefault="007847D4">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7D4" w:rsidRPr="00194FB0" w:rsidRDefault="007847D4"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1</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17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7D4" w:rsidRPr="00F01040" w:rsidRDefault="007847D4"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47D4" w:rsidRDefault="007847D4" w:rsidP="00F10AE6">
      <w:r>
        <w:separator/>
      </w:r>
    </w:p>
  </w:footnote>
  <w:footnote w:type="continuationSeparator" w:id="1">
    <w:p w:rsidR="007847D4" w:rsidRDefault="007847D4"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7D4" w:rsidRDefault="007847D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7D4" w:rsidRDefault="007847D4"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7D4" w:rsidRDefault="007847D4">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7D4" w:rsidRPr="002004D3" w:rsidRDefault="007847D4" w:rsidP="002004D3">
    <w:pPr>
      <w:pStyle w:val="Header"/>
      <w:pBdr>
        <w:bottom w:val="none" w:sz="0" w:space="0" w:color="auto"/>
      </w:pBdr>
      <w:jc w:val="left"/>
      <w:rPr>
        <w:sz w:val="21"/>
        <w:szCs w:val="21"/>
      </w:rPr>
    </w:pPr>
    <w:r w:rsidRPr="002004D3">
      <w:rPr>
        <w:rFonts w:hint="eastAsia"/>
        <w:sz w:val="21"/>
        <w:szCs w:val="21"/>
      </w:rPr>
      <w:t>附件</w:t>
    </w:r>
    <w:r>
      <w:rPr>
        <w:sz w:val="21"/>
        <w:szCs w:val="21"/>
      </w:rPr>
      <w:t>1</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7D4" w:rsidRPr="002004D3" w:rsidRDefault="007847D4" w:rsidP="002004D3">
    <w:pPr>
      <w:pStyle w:val="Header"/>
      <w:pBdr>
        <w:bottom w:val="none" w:sz="0" w:space="0" w:color="auto"/>
      </w:pBdr>
      <w:jc w:val="left"/>
      <w:rPr>
        <w:sz w:val="21"/>
        <w:szCs w:val="21"/>
      </w:rPr>
    </w:pPr>
    <w:r w:rsidRPr="002004D3">
      <w:rPr>
        <w:rFonts w:hint="eastAsia"/>
        <w:sz w:val="21"/>
        <w:szCs w:val="21"/>
      </w:rPr>
      <w:t>附件</w:t>
    </w:r>
    <w:r>
      <w:rPr>
        <w:sz w:val="21"/>
        <w:szCs w:val="21"/>
      </w:rPr>
      <w:t>2</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7D4" w:rsidRPr="002004D3" w:rsidRDefault="007847D4" w:rsidP="002004D3">
    <w:pPr>
      <w:pStyle w:val="Header"/>
      <w:pBdr>
        <w:bottom w:val="none" w:sz="0" w:space="0" w:color="auto"/>
      </w:pBdr>
      <w:jc w:val="left"/>
      <w:rPr>
        <w:sz w:val="21"/>
        <w:szCs w:val="21"/>
      </w:rPr>
    </w:pPr>
    <w:r w:rsidRPr="002004D3">
      <w:rPr>
        <w:rFonts w:hint="eastAsia"/>
        <w:sz w:val="21"/>
        <w:szCs w:val="21"/>
      </w:rPr>
      <w:t>附件</w:t>
    </w:r>
    <w:r>
      <w:rPr>
        <w:sz w:val="21"/>
        <w:szCs w:val="21"/>
      </w:rPr>
      <w:t>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0513"/>
    <w:rsid w:val="0000094E"/>
    <w:rsid w:val="000018E8"/>
    <w:rsid w:val="0000359F"/>
    <w:rsid w:val="00003FC0"/>
    <w:rsid w:val="00005596"/>
    <w:rsid w:val="0001445B"/>
    <w:rsid w:val="00014C51"/>
    <w:rsid w:val="00016070"/>
    <w:rsid w:val="00021042"/>
    <w:rsid w:val="0002149E"/>
    <w:rsid w:val="00022E9A"/>
    <w:rsid w:val="0002357F"/>
    <w:rsid w:val="00027076"/>
    <w:rsid w:val="0003047C"/>
    <w:rsid w:val="000322BB"/>
    <w:rsid w:val="00033C35"/>
    <w:rsid w:val="00033D0E"/>
    <w:rsid w:val="00033E30"/>
    <w:rsid w:val="0003655C"/>
    <w:rsid w:val="00036B97"/>
    <w:rsid w:val="000374B8"/>
    <w:rsid w:val="00041D32"/>
    <w:rsid w:val="000434C1"/>
    <w:rsid w:val="00043927"/>
    <w:rsid w:val="00044BE9"/>
    <w:rsid w:val="00045958"/>
    <w:rsid w:val="000471D4"/>
    <w:rsid w:val="000474AA"/>
    <w:rsid w:val="00047FA1"/>
    <w:rsid w:val="00050C64"/>
    <w:rsid w:val="0005604C"/>
    <w:rsid w:val="000562B8"/>
    <w:rsid w:val="00060D96"/>
    <w:rsid w:val="000611D0"/>
    <w:rsid w:val="00061579"/>
    <w:rsid w:val="00064660"/>
    <w:rsid w:val="0006543C"/>
    <w:rsid w:val="000656D5"/>
    <w:rsid w:val="00067D7D"/>
    <w:rsid w:val="000707FE"/>
    <w:rsid w:val="0007431B"/>
    <w:rsid w:val="00076697"/>
    <w:rsid w:val="00077A4B"/>
    <w:rsid w:val="00080741"/>
    <w:rsid w:val="00082557"/>
    <w:rsid w:val="000838A3"/>
    <w:rsid w:val="000866D5"/>
    <w:rsid w:val="000868E5"/>
    <w:rsid w:val="00090070"/>
    <w:rsid w:val="00090AC9"/>
    <w:rsid w:val="000929A1"/>
    <w:rsid w:val="00094F9A"/>
    <w:rsid w:val="000A1175"/>
    <w:rsid w:val="000A29A4"/>
    <w:rsid w:val="000A39CA"/>
    <w:rsid w:val="000A6194"/>
    <w:rsid w:val="000A6D9A"/>
    <w:rsid w:val="000B0D3D"/>
    <w:rsid w:val="000B4453"/>
    <w:rsid w:val="000B485C"/>
    <w:rsid w:val="000B5784"/>
    <w:rsid w:val="000B6308"/>
    <w:rsid w:val="000C031B"/>
    <w:rsid w:val="000C0A1B"/>
    <w:rsid w:val="000C0A60"/>
    <w:rsid w:val="000C291F"/>
    <w:rsid w:val="000C3B14"/>
    <w:rsid w:val="000C5677"/>
    <w:rsid w:val="000C7037"/>
    <w:rsid w:val="000C7842"/>
    <w:rsid w:val="000D6984"/>
    <w:rsid w:val="000E0046"/>
    <w:rsid w:val="000E1245"/>
    <w:rsid w:val="000E2EEB"/>
    <w:rsid w:val="000E4E7E"/>
    <w:rsid w:val="000E535C"/>
    <w:rsid w:val="000E7116"/>
    <w:rsid w:val="000F2B4C"/>
    <w:rsid w:val="000F3C59"/>
    <w:rsid w:val="000F3D2B"/>
    <w:rsid w:val="000F5209"/>
    <w:rsid w:val="000F53F3"/>
    <w:rsid w:val="000F798A"/>
    <w:rsid w:val="0010063D"/>
    <w:rsid w:val="00102549"/>
    <w:rsid w:val="00102EEF"/>
    <w:rsid w:val="00103D6F"/>
    <w:rsid w:val="00104A92"/>
    <w:rsid w:val="0010500C"/>
    <w:rsid w:val="0010641F"/>
    <w:rsid w:val="0011041B"/>
    <w:rsid w:val="00111E17"/>
    <w:rsid w:val="001135DA"/>
    <w:rsid w:val="00114817"/>
    <w:rsid w:val="0011670B"/>
    <w:rsid w:val="00117A4A"/>
    <w:rsid w:val="00120730"/>
    <w:rsid w:val="0012168C"/>
    <w:rsid w:val="001223D1"/>
    <w:rsid w:val="001271C0"/>
    <w:rsid w:val="0013001A"/>
    <w:rsid w:val="001307C2"/>
    <w:rsid w:val="00130D4B"/>
    <w:rsid w:val="00131AD3"/>
    <w:rsid w:val="00132766"/>
    <w:rsid w:val="00132CA0"/>
    <w:rsid w:val="00135C77"/>
    <w:rsid w:val="00136323"/>
    <w:rsid w:val="00136463"/>
    <w:rsid w:val="00137EF8"/>
    <w:rsid w:val="00140C85"/>
    <w:rsid w:val="00142AD2"/>
    <w:rsid w:val="00143827"/>
    <w:rsid w:val="00144514"/>
    <w:rsid w:val="0014511E"/>
    <w:rsid w:val="0014559E"/>
    <w:rsid w:val="00145BF8"/>
    <w:rsid w:val="001469B5"/>
    <w:rsid w:val="00147EA8"/>
    <w:rsid w:val="001515CC"/>
    <w:rsid w:val="00161099"/>
    <w:rsid w:val="0016260D"/>
    <w:rsid w:val="00163C49"/>
    <w:rsid w:val="001643AC"/>
    <w:rsid w:val="001651E1"/>
    <w:rsid w:val="001654C2"/>
    <w:rsid w:val="00165AE4"/>
    <w:rsid w:val="0016728C"/>
    <w:rsid w:val="0016730E"/>
    <w:rsid w:val="00171AB2"/>
    <w:rsid w:val="00171C30"/>
    <w:rsid w:val="00174075"/>
    <w:rsid w:val="00177737"/>
    <w:rsid w:val="001807A1"/>
    <w:rsid w:val="00180F87"/>
    <w:rsid w:val="001818E0"/>
    <w:rsid w:val="001871AA"/>
    <w:rsid w:val="001871D3"/>
    <w:rsid w:val="001876C0"/>
    <w:rsid w:val="001904D8"/>
    <w:rsid w:val="00190C86"/>
    <w:rsid w:val="00190DFA"/>
    <w:rsid w:val="00190F3E"/>
    <w:rsid w:val="00191D58"/>
    <w:rsid w:val="00193CAB"/>
    <w:rsid w:val="00193D2E"/>
    <w:rsid w:val="00194346"/>
    <w:rsid w:val="00194472"/>
    <w:rsid w:val="00194FB0"/>
    <w:rsid w:val="00195792"/>
    <w:rsid w:val="00196405"/>
    <w:rsid w:val="001964D6"/>
    <w:rsid w:val="0019679E"/>
    <w:rsid w:val="001A0214"/>
    <w:rsid w:val="001A3649"/>
    <w:rsid w:val="001A6484"/>
    <w:rsid w:val="001A6514"/>
    <w:rsid w:val="001A6ED6"/>
    <w:rsid w:val="001B18EE"/>
    <w:rsid w:val="001B1F37"/>
    <w:rsid w:val="001B2550"/>
    <w:rsid w:val="001B337A"/>
    <w:rsid w:val="001B4761"/>
    <w:rsid w:val="001B5631"/>
    <w:rsid w:val="001B64D2"/>
    <w:rsid w:val="001B655A"/>
    <w:rsid w:val="001C0D1F"/>
    <w:rsid w:val="001C6728"/>
    <w:rsid w:val="001C6BCE"/>
    <w:rsid w:val="001C6D23"/>
    <w:rsid w:val="001C6F32"/>
    <w:rsid w:val="001C7078"/>
    <w:rsid w:val="001C7796"/>
    <w:rsid w:val="001D0781"/>
    <w:rsid w:val="001D1540"/>
    <w:rsid w:val="001D2D68"/>
    <w:rsid w:val="001D3B5D"/>
    <w:rsid w:val="001D3DF2"/>
    <w:rsid w:val="001D6013"/>
    <w:rsid w:val="001E1156"/>
    <w:rsid w:val="001E2411"/>
    <w:rsid w:val="001E3AEA"/>
    <w:rsid w:val="001E5885"/>
    <w:rsid w:val="001E5E1D"/>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5C4F"/>
    <w:rsid w:val="00213125"/>
    <w:rsid w:val="00213F40"/>
    <w:rsid w:val="00214FBC"/>
    <w:rsid w:val="00215508"/>
    <w:rsid w:val="00215C35"/>
    <w:rsid w:val="00215FC3"/>
    <w:rsid w:val="002208E9"/>
    <w:rsid w:val="00221627"/>
    <w:rsid w:val="0022204C"/>
    <w:rsid w:val="00222A05"/>
    <w:rsid w:val="00223F9C"/>
    <w:rsid w:val="00227459"/>
    <w:rsid w:val="00227C5B"/>
    <w:rsid w:val="00227DA4"/>
    <w:rsid w:val="00230633"/>
    <w:rsid w:val="00232979"/>
    <w:rsid w:val="002330BC"/>
    <w:rsid w:val="002336B1"/>
    <w:rsid w:val="00233FA2"/>
    <w:rsid w:val="002400FE"/>
    <w:rsid w:val="0024137A"/>
    <w:rsid w:val="002419EB"/>
    <w:rsid w:val="00241F67"/>
    <w:rsid w:val="00242534"/>
    <w:rsid w:val="00242652"/>
    <w:rsid w:val="002442AD"/>
    <w:rsid w:val="00244A73"/>
    <w:rsid w:val="00245537"/>
    <w:rsid w:val="002462D7"/>
    <w:rsid w:val="002550CF"/>
    <w:rsid w:val="00256D4B"/>
    <w:rsid w:val="0026039B"/>
    <w:rsid w:val="002605C9"/>
    <w:rsid w:val="00260ECC"/>
    <w:rsid w:val="0026239E"/>
    <w:rsid w:val="0026481B"/>
    <w:rsid w:val="0027190D"/>
    <w:rsid w:val="00273616"/>
    <w:rsid w:val="002753D0"/>
    <w:rsid w:val="002760F6"/>
    <w:rsid w:val="00276305"/>
    <w:rsid w:val="00276DD9"/>
    <w:rsid w:val="00277958"/>
    <w:rsid w:val="00280DA2"/>
    <w:rsid w:val="002817AE"/>
    <w:rsid w:val="00282C62"/>
    <w:rsid w:val="00283D83"/>
    <w:rsid w:val="002914F3"/>
    <w:rsid w:val="0029167A"/>
    <w:rsid w:val="00291EEE"/>
    <w:rsid w:val="00293665"/>
    <w:rsid w:val="00294D9F"/>
    <w:rsid w:val="00297DDA"/>
    <w:rsid w:val="002A1B3E"/>
    <w:rsid w:val="002A4E18"/>
    <w:rsid w:val="002B066C"/>
    <w:rsid w:val="002B234F"/>
    <w:rsid w:val="002B292B"/>
    <w:rsid w:val="002B2FCA"/>
    <w:rsid w:val="002B39B0"/>
    <w:rsid w:val="002B4943"/>
    <w:rsid w:val="002B5292"/>
    <w:rsid w:val="002B60A7"/>
    <w:rsid w:val="002B690D"/>
    <w:rsid w:val="002C2F7B"/>
    <w:rsid w:val="002C37C6"/>
    <w:rsid w:val="002C538A"/>
    <w:rsid w:val="002C5E58"/>
    <w:rsid w:val="002C5E5A"/>
    <w:rsid w:val="002C63DB"/>
    <w:rsid w:val="002C7E96"/>
    <w:rsid w:val="002D05F5"/>
    <w:rsid w:val="002D2A51"/>
    <w:rsid w:val="002D2D06"/>
    <w:rsid w:val="002D3AB8"/>
    <w:rsid w:val="002D3E03"/>
    <w:rsid w:val="002D4010"/>
    <w:rsid w:val="002D4731"/>
    <w:rsid w:val="002D4E80"/>
    <w:rsid w:val="002E06E1"/>
    <w:rsid w:val="002E1750"/>
    <w:rsid w:val="002E2DBB"/>
    <w:rsid w:val="002E3443"/>
    <w:rsid w:val="002E3614"/>
    <w:rsid w:val="002E437D"/>
    <w:rsid w:val="002E5FA2"/>
    <w:rsid w:val="002F022B"/>
    <w:rsid w:val="002F24CF"/>
    <w:rsid w:val="002F2DA6"/>
    <w:rsid w:val="002F30E0"/>
    <w:rsid w:val="002F744A"/>
    <w:rsid w:val="002F7885"/>
    <w:rsid w:val="00300F83"/>
    <w:rsid w:val="0030100C"/>
    <w:rsid w:val="00301B51"/>
    <w:rsid w:val="0030249A"/>
    <w:rsid w:val="00303E74"/>
    <w:rsid w:val="003108F9"/>
    <w:rsid w:val="00312906"/>
    <w:rsid w:val="003131BD"/>
    <w:rsid w:val="00316FF6"/>
    <w:rsid w:val="003175AD"/>
    <w:rsid w:val="0032330A"/>
    <w:rsid w:val="00330E57"/>
    <w:rsid w:val="00331426"/>
    <w:rsid w:val="003316DE"/>
    <w:rsid w:val="00331EE4"/>
    <w:rsid w:val="0033737B"/>
    <w:rsid w:val="00340EF4"/>
    <w:rsid w:val="00341F53"/>
    <w:rsid w:val="0034291C"/>
    <w:rsid w:val="00343D11"/>
    <w:rsid w:val="00343E15"/>
    <w:rsid w:val="003440A8"/>
    <w:rsid w:val="00345EAB"/>
    <w:rsid w:val="00353994"/>
    <w:rsid w:val="00355077"/>
    <w:rsid w:val="003614ED"/>
    <w:rsid w:val="00363F35"/>
    <w:rsid w:val="003643BE"/>
    <w:rsid w:val="00364E33"/>
    <w:rsid w:val="003653D2"/>
    <w:rsid w:val="003701DF"/>
    <w:rsid w:val="00372EDE"/>
    <w:rsid w:val="00373125"/>
    <w:rsid w:val="00373417"/>
    <w:rsid w:val="00373C5A"/>
    <w:rsid w:val="003744EF"/>
    <w:rsid w:val="00374F2B"/>
    <w:rsid w:val="00377FE7"/>
    <w:rsid w:val="0038462C"/>
    <w:rsid w:val="00385047"/>
    <w:rsid w:val="00390B76"/>
    <w:rsid w:val="00390EB5"/>
    <w:rsid w:val="00391DB3"/>
    <w:rsid w:val="00393FA6"/>
    <w:rsid w:val="00395445"/>
    <w:rsid w:val="003957CC"/>
    <w:rsid w:val="003970E5"/>
    <w:rsid w:val="003A01E0"/>
    <w:rsid w:val="003A039C"/>
    <w:rsid w:val="003A51B9"/>
    <w:rsid w:val="003A52CA"/>
    <w:rsid w:val="003A5674"/>
    <w:rsid w:val="003A6A82"/>
    <w:rsid w:val="003B1F03"/>
    <w:rsid w:val="003B38A1"/>
    <w:rsid w:val="003B38A4"/>
    <w:rsid w:val="003B3E25"/>
    <w:rsid w:val="003B507A"/>
    <w:rsid w:val="003C2025"/>
    <w:rsid w:val="003C2546"/>
    <w:rsid w:val="003C41E6"/>
    <w:rsid w:val="003C44D4"/>
    <w:rsid w:val="003C4A7E"/>
    <w:rsid w:val="003C6BF8"/>
    <w:rsid w:val="003D2CDC"/>
    <w:rsid w:val="003D35E3"/>
    <w:rsid w:val="003D362F"/>
    <w:rsid w:val="003D48AF"/>
    <w:rsid w:val="003D5A73"/>
    <w:rsid w:val="003D7774"/>
    <w:rsid w:val="003E0AB5"/>
    <w:rsid w:val="003E1664"/>
    <w:rsid w:val="003E51D8"/>
    <w:rsid w:val="003E5FAE"/>
    <w:rsid w:val="003E7A2E"/>
    <w:rsid w:val="003F0C68"/>
    <w:rsid w:val="003F42D4"/>
    <w:rsid w:val="0040160F"/>
    <w:rsid w:val="00401617"/>
    <w:rsid w:val="00401724"/>
    <w:rsid w:val="00401C36"/>
    <w:rsid w:val="00401D4C"/>
    <w:rsid w:val="004022CC"/>
    <w:rsid w:val="004035DE"/>
    <w:rsid w:val="00404361"/>
    <w:rsid w:val="00406317"/>
    <w:rsid w:val="00414146"/>
    <w:rsid w:val="00414153"/>
    <w:rsid w:val="00414C0A"/>
    <w:rsid w:val="00416475"/>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E0A"/>
    <w:rsid w:val="00444856"/>
    <w:rsid w:val="00450243"/>
    <w:rsid w:val="0045093F"/>
    <w:rsid w:val="00452477"/>
    <w:rsid w:val="00452CFE"/>
    <w:rsid w:val="00453DB7"/>
    <w:rsid w:val="004548EA"/>
    <w:rsid w:val="00456BDA"/>
    <w:rsid w:val="00460459"/>
    <w:rsid w:val="004622A8"/>
    <w:rsid w:val="00463066"/>
    <w:rsid w:val="00465C36"/>
    <w:rsid w:val="00466D6B"/>
    <w:rsid w:val="00471C85"/>
    <w:rsid w:val="004761B6"/>
    <w:rsid w:val="004769FB"/>
    <w:rsid w:val="00476CC9"/>
    <w:rsid w:val="0047791F"/>
    <w:rsid w:val="004806F7"/>
    <w:rsid w:val="00482032"/>
    <w:rsid w:val="00482862"/>
    <w:rsid w:val="00484E6F"/>
    <w:rsid w:val="00485008"/>
    <w:rsid w:val="00485E2D"/>
    <w:rsid w:val="00485E6B"/>
    <w:rsid w:val="004863D6"/>
    <w:rsid w:val="004917D9"/>
    <w:rsid w:val="00491DD1"/>
    <w:rsid w:val="00493BBE"/>
    <w:rsid w:val="00495DB0"/>
    <w:rsid w:val="004A05A5"/>
    <w:rsid w:val="004A09E4"/>
    <w:rsid w:val="004A0FA6"/>
    <w:rsid w:val="004A1A80"/>
    <w:rsid w:val="004A499B"/>
    <w:rsid w:val="004A4B45"/>
    <w:rsid w:val="004B07DB"/>
    <w:rsid w:val="004B37DF"/>
    <w:rsid w:val="004B714B"/>
    <w:rsid w:val="004B71E5"/>
    <w:rsid w:val="004B75D3"/>
    <w:rsid w:val="004B776A"/>
    <w:rsid w:val="004B7B38"/>
    <w:rsid w:val="004C2150"/>
    <w:rsid w:val="004C3E8B"/>
    <w:rsid w:val="004C5273"/>
    <w:rsid w:val="004C5885"/>
    <w:rsid w:val="004C65EB"/>
    <w:rsid w:val="004C6696"/>
    <w:rsid w:val="004C6B37"/>
    <w:rsid w:val="004C766A"/>
    <w:rsid w:val="004D0133"/>
    <w:rsid w:val="004D4FD6"/>
    <w:rsid w:val="004D6553"/>
    <w:rsid w:val="004E1BF2"/>
    <w:rsid w:val="004E6504"/>
    <w:rsid w:val="004E6885"/>
    <w:rsid w:val="004E6CAA"/>
    <w:rsid w:val="004F030B"/>
    <w:rsid w:val="004F149F"/>
    <w:rsid w:val="004F25C8"/>
    <w:rsid w:val="004F4CFF"/>
    <w:rsid w:val="004F525E"/>
    <w:rsid w:val="004F5C77"/>
    <w:rsid w:val="004F6EB9"/>
    <w:rsid w:val="004F7016"/>
    <w:rsid w:val="00500F71"/>
    <w:rsid w:val="00501B7A"/>
    <w:rsid w:val="00501FFF"/>
    <w:rsid w:val="00503E8C"/>
    <w:rsid w:val="00504196"/>
    <w:rsid w:val="00504542"/>
    <w:rsid w:val="00510DEE"/>
    <w:rsid w:val="005218D4"/>
    <w:rsid w:val="00523D25"/>
    <w:rsid w:val="00525E6C"/>
    <w:rsid w:val="0052720F"/>
    <w:rsid w:val="0052762E"/>
    <w:rsid w:val="0053171D"/>
    <w:rsid w:val="00532722"/>
    <w:rsid w:val="00532E85"/>
    <w:rsid w:val="0053331A"/>
    <w:rsid w:val="005337F7"/>
    <w:rsid w:val="00534481"/>
    <w:rsid w:val="00534933"/>
    <w:rsid w:val="0053546B"/>
    <w:rsid w:val="005371EF"/>
    <w:rsid w:val="00541295"/>
    <w:rsid w:val="00542F6C"/>
    <w:rsid w:val="005453B7"/>
    <w:rsid w:val="0054595D"/>
    <w:rsid w:val="00555D6B"/>
    <w:rsid w:val="005627DC"/>
    <w:rsid w:val="00562D64"/>
    <w:rsid w:val="0056409C"/>
    <w:rsid w:val="00564411"/>
    <w:rsid w:val="00564AE2"/>
    <w:rsid w:val="00564FE7"/>
    <w:rsid w:val="00566613"/>
    <w:rsid w:val="005673D1"/>
    <w:rsid w:val="005676AB"/>
    <w:rsid w:val="00570955"/>
    <w:rsid w:val="00572230"/>
    <w:rsid w:val="0057290F"/>
    <w:rsid w:val="00574082"/>
    <w:rsid w:val="00576B48"/>
    <w:rsid w:val="005770AC"/>
    <w:rsid w:val="00577A1D"/>
    <w:rsid w:val="00581CE3"/>
    <w:rsid w:val="00581D2E"/>
    <w:rsid w:val="005829A5"/>
    <w:rsid w:val="00582C30"/>
    <w:rsid w:val="00584EF6"/>
    <w:rsid w:val="00586419"/>
    <w:rsid w:val="00590846"/>
    <w:rsid w:val="00590980"/>
    <w:rsid w:val="00590FC2"/>
    <w:rsid w:val="005926B1"/>
    <w:rsid w:val="0059517E"/>
    <w:rsid w:val="00595212"/>
    <w:rsid w:val="00595787"/>
    <w:rsid w:val="005960BE"/>
    <w:rsid w:val="00596A03"/>
    <w:rsid w:val="00596A99"/>
    <w:rsid w:val="00596FF9"/>
    <w:rsid w:val="00597A9D"/>
    <w:rsid w:val="00597DDB"/>
    <w:rsid w:val="005A2510"/>
    <w:rsid w:val="005A3EF0"/>
    <w:rsid w:val="005A6288"/>
    <w:rsid w:val="005A62F9"/>
    <w:rsid w:val="005A7685"/>
    <w:rsid w:val="005A7844"/>
    <w:rsid w:val="005A793F"/>
    <w:rsid w:val="005B1242"/>
    <w:rsid w:val="005B62C3"/>
    <w:rsid w:val="005B782F"/>
    <w:rsid w:val="005B796E"/>
    <w:rsid w:val="005C1266"/>
    <w:rsid w:val="005C2584"/>
    <w:rsid w:val="005C3E12"/>
    <w:rsid w:val="005C4BD1"/>
    <w:rsid w:val="005C4E36"/>
    <w:rsid w:val="005D1418"/>
    <w:rsid w:val="005D186A"/>
    <w:rsid w:val="005D2A27"/>
    <w:rsid w:val="005D2B50"/>
    <w:rsid w:val="005D30CB"/>
    <w:rsid w:val="005D58DC"/>
    <w:rsid w:val="005D58DE"/>
    <w:rsid w:val="005D60FF"/>
    <w:rsid w:val="005D662F"/>
    <w:rsid w:val="005D6BC8"/>
    <w:rsid w:val="005E0B13"/>
    <w:rsid w:val="005E1E0F"/>
    <w:rsid w:val="005E33BF"/>
    <w:rsid w:val="005E341B"/>
    <w:rsid w:val="005E3660"/>
    <w:rsid w:val="005E4574"/>
    <w:rsid w:val="005E5F2C"/>
    <w:rsid w:val="005E6C9D"/>
    <w:rsid w:val="005F0F0B"/>
    <w:rsid w:val="005F3DBD"/>
    <w:rsid w:val="005F4756"/>
    <w:rsid w:val="005F4A6E"/>
    <w:rsid w:val="00602B85"/>
    <w:rsid w:val="006065ED"/>
    <w:rsid w:val="00606747"/>
    <w:rsid w:val="006068E4"/>
    <w:rsid w:val="00606F12"/>
    <w:rsid w:val="00607096"/>
    <w:rsid w:val="00607E84"/>
    <w:rsid w:val="006101CA"/>
    <w:rsid w:val="00610249"/>
    <w:rsid w:val="00612D0C"/>
    <w:rsid w:val="0061399F"/>
    <w:rsid w:val="00614E00"/>
    <w:rsid w:val="00615339"/>
    <w:rsid w:val="00615C2D"/>
    <w:rsid w:val="00615DD4"/>
    <w:rsid w:val="00616972"/>
    <w:rsid w:val="0062194C"/>
    <w:rsid w:val="00621BAA"/>
    <w:rsid w:val="00624551"/>
    <w:rsid w:val="00624D08"/>
    <w:rsid w:val="00624F89"/>
    <w:rsid w:val="00630EA0"/>
    <w:rsid w:val="00632787"/>
    <w:rsid w:val="00635DE9"/>
    <w:rsid w:val="00640B23"/>
    <w:rsid w:val="00644BFD"/>
    <w:rsid w:val="00645D3F"/>
    <w:rsid w:val="006463BB"/>
    <w:rsid w:val="00654C41"/>
    <w:rsid w:val="00654DA3"/>
    <w:rsid w:val="006559A6"/>
    <w:rsid w:val="00656737"/>
    <w:rsid w:val="00657393"/>
    <w:rsid w:val="006602AA"/>
    <w:rsid w:val="006612DA"/>
    <w:rsid w:val="006615E3"/>
    <w:rsid w:val="00663E52"/>
    <w:rsid w:val="006646C4"/>
    <w:rsid w:val="00667450"/>
    <w:rsid w:val="0067012C"/>
    <w:rsid w:val="00670768"/>
    <w:rsid w:val="00671440"/>
    <w:rsid w:val="006740C3"/>
    <w:rsid w:val="0067426B"/>
    <w:rsid w:val="00674630"/>
    <w:rsid w:val="00681514"/>
    <w:rsid w:val="00681668"/>
    <w:rsid w:val="00682BD8"/>
    <w:rsid w:val="00682E55"/>
    <w:rsid w:val="006848C1"/>
    <w:rsid w:val="006851E8"/>
    <w:rsid w:val="006856C8"/>
    <w:rsid w:val="00685AB8"/>
    <w:rsid w:val="00685B31"/>
    <w:rsid w:val="00685E3C"/>
    <w:rsid w:val="006902BB"/>
    <w:rsid w:val="00690BFB"/>
    <w:rsid w:val="00692378"/>
    <w:rsid w:val="0069258A"/>
    <w:rsid w:val="00693E24"/>
    <w:rsid w:val="006956B5"/>
    <w:rsid w:val="006A0302"/>
    <w:rsid w:val="006A0D19"/>
    <w:rsid w:val="006A2CBF"/>
    <w:rsid w:val="006A36C1"/>
    <w:rsid w:val="006A3812"/>
    <w:rsid w:val="006A3B40"/>
    <w:rsid w:val="006A599A"/>
    <w:rsid w:val="006A6BF3"/>
    <w:rsid w:val="006B0B02"/>
    <w:rsid w:val="006B1BE7"/>
    <w:rsid w:val="006B5D38"/>
    <w:rsid w:val="006B7ACC"/>
    <w:rsid w:val="006C1305"/>
    <w:rsid w:val="006C4D61"/>
    <w:rsid w:val="006C4F3C"/>
    <w:rsid w:val="006C70E4"/>
    <w:rsid w:val="006D0056"/>
    <w:rsid w:val="006D07EB"/>
    <w:rsid w:val="006D0C64"/>
    <w:rsid w:val="006D1A8E"/>
    <w:rsid w:val="006D4F39"/>
    <w:rsid w:val="006E0372"/>
    <w:rsid w:val="006E0FCB"/>
    <w:rsid w:val="006E17A9"/>
    <w:rsid w:val="006E1E2B"/>
    <w:rsid w:val="006E5F86"/>
    <w:rsid w:val="006E7399"/>
    <w:rsid w:val="006F03C9"/>
    <w:rsid w:val="006F1479"/>
    <w:rsid w:val="006F1967"/>
    <w:rsid w:val="006F21AA"/>
    <w:rsid w:val="006F3C54"/>
    <w:rsid w:val="006F3D9A"/>
    <w:rsid w:val="006F6233"/>
    <w:rsid w:val="006F6EA2"/>
    <w:rsid w:val="007026D8"/>
    <w:rsid w:val="00702A6A"/>
    <w:rsid w:val="0070450D"/>
    <w:rsid w:val="00705B4D"/>
    <w:rsid w:val="00707B97"/>
    <w:rsid w:val="00711E49"/>
    <w:rsid w:val="007207A0"/>
    <w:rsid w:val="007213D9"/>
    <w:rsid w:val="00723876"/>
    <w:rsid w:val="00724EAA"/>
    <w:rsid w:val="00730B08"/>
    <w:rsid w:val="007319E7"/>
    <w:rsid w:val="00732915"/>
    <w:rsid w:val="00733948"/>
    <w:rsid w:val="00733B71"/>
    <w:rsid w:val="00734806"/>
    <w:rsid w:val="0074047D"/>
    <w:rsid w:val="007436FF"/>
    <w:rsid w:val="00745B35"/>
    <w:rsid w:val="007460E5"/>
    <w:rsid w:val="00746890"/>
    <w:rsid w:val="00746E04"/>
    <w:rsid w:val="00747EBF"/>
    <w:rsid w:val="0075147D"/>
    <w:rsid w:val="007555AB"/>
    <w:rsid w:val="00756013"/>
    <w:rsid w:val="0075702D"/>
    <w:rsid w:val="00757426"/>
    <w:rsid w:val="00760DCD"/>
    <w:rsid w:val="00760E7E"/>
    <w:rsid w:val="00763B73"/>
    <w:rsid w:val="007640ED"/>
    <w:rsid w:val="007651E6"/>
    <w:rsid w:val="007662FE"/>
    <w:rsid w:val="00766EBC"/>
    <w:rsid w:val="00770A01"/>
    <w:rsid w:val="0077121D"/>
    <w:rsid w:val="007713B4"/>
    <w:rsid w:val="007754F6"/>
    <w:rsid w:val="00777260"/>
    <w:rsid w:val="0078248A"/>
    <w:rsid w:val="00782683"/>
    <w:rsid w:val="007847D4"/>
    <w:rsid w:val="007852EB"/>
    <w:rsid w:val="0078773B"/>
    <w:rsid w:val="007901B1"/>
    <w:rsid w:val="0079080E"/>
    <w:rsid w:val="007913E3"/>
    <w:rsid w:val="007975EB"/>
    <w:rsid w:val="007A0CB9"/>
    <w:rsid w:val="007A11F5"/>
    <w:rsid w:val="007A1AD5"/>
    <w:rsid w:val="007A361A"/>
    <w:rsid w:val="007A3A88"/>
    <w:rsid w:val="007A46B2"/>
    <w:rsid w:val="007A593D"/>
    <w:rsid w:val="007A61A3"/>
    <w:rsid w:val="007A72E5"/>
    <w:rsid w:val="007B1CD5"/>
    <w:rsid w:val="007B2B76"/>
    <w:rsid w:val="007B2DE4"/>
    <w:rsid w:val="007B2EB3"/>
    <w:rsid w:val="007B3CB0"/>
    <w:rsid w:val="007B59B8"/>
    <w:rsid w:val="007B62FF"/>
    <w:rsid w:val="007B6595"/>
    <w:rsid w:val="007C0727"/>
    <w:rsid w:val="007C24C5"/>
    <w:rsid w:val="007C3D4A"/>
    <w:rsid w:val="007C7394"/>
    <w:rsid w:val="007D14FE"/>
    <w:rsid w:val="007D3252"/>
    <w:rsid w:val="007D4398"/>
    <w:rsid w:val="007D4B70"/>
    <w:rsid w:val="007D6DB4"/>
    <w:rsid w:val="007D72EC"/>
    <w:rsid w:val="007D7975"/>
    <w:rsid w:val="007E158D"/>
    <w:rsid w:val="007E5D03"/>
    <w:rsid w:val="007E7062"/>
    <w:rsid w:val="007F242E"/>
    <w:rsid w:val="007F41A1"/>
    <w:rsid w:val="007F4358"/>
    <w:rsid w:val="007F4B99"/>
    <w:rsid w:val="007F4D87"/>
    <w:rsid w:val="00800DEF"/>
    <w:rsid w:val="008030F3"/>
    <w:rsid w:val="00803167"/>
    <w:rsid w:val="0080352F"/>
    <w:rsid w:val="00804B0B"/>
    <w:rsid w:val="00804F6B"/>
    <w:rsid w:val="008060F1"/>
    <w:rsid w:val="00810778"/>
    <w:rsid w:val="00812356"/>
    <w:rsid w:val="008125C6"/>
    <w:rsid w:val="0081397D"/>
    <w:rsid w:val="00815DC9"/>
    <w:rsid w:val="008171C6"/>
    <w:rsid w:val="00817228"/>
    <w:rsid w:val="00817FCC"/>
    <w:rsid w:val="00820754"/>
    <w:rsid w:val="00821409"/>
    <w:rsid w:val="008224F1"/>
    <w:rsid w:val="0082363E"/>
    <w:rsid w:val="008251AF"/>
    <w:rsid w:val="008258F8"/>
    <w:rsid w:val="00825C21"/>
    <w:rsid w:val="008266A9"/>
    <w:rsid w:val="00827B68"/>
    <w:rsid w:val="008301F4"/>
    <w:rsid w:val="00832671"/>
    <w:rsid w:val="00832960"/>
    <w:rsid w:val="00832BD2"/>
    <w:rsid w:val="00834E1F"/>
    <w:rsid w:val="00836085"/>
    <w:rsid w:val="00840C29"/>
    <w:rsid w:val="0084295A"/>
    <w:rsid w:val="008461E6"/>
    <w:rsid w:val="008464EC"/>
    <w:rsid w:val="00846581"/>
    <w:rsid w:val="008467BC"/>
    <w:rsid w:val="00846A1C"/>
    <w:rsid w:val="00846D65"/>
    <w:rsid w:val="00847D88"/>
    <w:rsid w:val="008500C0"/>
    <w:rsid w:val="0085161D"/>
    <w:rsid w:val="00855F13"/>
    <w:rsid w:val="0085674F"/>
    <w:rsid w:val="00856FC2"/>
    <w:rsid w:val="0085729E"/>
    <w:rsid w:val="0085747A"/>
    <w:rsid w:val="00861436"/>
    <w:rsid w:val="00861C00"/>
    <w:rsid w:val="00863B76"/>
    <w:rsid w:val="008641CA"/>
    <w:rsid w:val="00866321"/>
    <w:rsid w:val="00867278"/>
    <w:rsid w:val="0087093F"/>
    <w:rsid w:val="00872DAC"/>
    <w:rsid w:val="00873F4B"/>
    <w:rsid w:val="0087404E"/>
    <w:rsid w:val="0087554E"/>
    <w:rsid w:val="008757E6"/>
    <w:rsid w:val="008760B9"/>
    <w:rsid w:val="00881808"/>
    <w:rsid w:val="00883486"/>
    <w:rsid w:val="0088455B"/>
    <w:rsid w:val="00884F89"/>
    <w:rsid w:val="008851A3"/>
    <w:rsid w:val="0088587B"/>
    <w:rsid w:val="00886C6E"/>
    <w:rsid w:val="00887C42"/>
    <w:rsid w:val="008914BB"/>
    <w:rsid w:val="00891FE0"/>
    <w:rsid w:val="00897B05"/>
    <w:rsid w:val="008A05E2"/>
    <w:rsid w:val="008A238F"/>
    <w:rsid w:val="008A34A5"/>
    <w:rsid w:val="008A52FB"/>
    <w:rsid w:val="008A664A"/>
    <w:rsid w:val="008B182D"/>
    <w:rsid w:val="008B3AF5"/>
    <w:rsid w:val="008B5642"/>
    <w:rsid w:val="008B56AD"/>
    <w:rsid w:val="008C206D"/>
    <w:rsid w:val="008C2D23"/>
    <w:rsid w:val="008C5F7B"/>
    <w:rsid w:val="008C6ADD"/>
    <w:rsid w:val="008D50B8"/>
    <w:rsid w:val="008D5228"/>
    <w:rsid w:val="008D674A"/>
    <w:rsid w:val="008D6FAD"/>
    <w:rsid w:val="008E092A"/>
    <w:rsid w:val="008E493A"/>
    <w:rsid w:val="008E4E73"/>
    <w:rsid w:val="008E5DEC"/>
    <w:rsid w:val="008E7593"/>
    <w:rsid w:val="008E7F3E"/>
    <w:rsid w:val="008F02AC"/>
    <w:rsid w:val="008F0841"/>
    <w:rsid w:val="008F08E3"/>
    <w:rsid w:val="008F0C55"/>
    <w:rsid w:val="008F1CE8"/>
    <w:rsid w:val="008F2185"/>
    <w:rsid w:val="008F2D3E"/>
    <w:rsid w:val="008F4B23"/>
    <w:rsid w:val="008F65E8"/>
    <w:rsid w:val="008F6A19"/>
    <w:rsid w:val="008F7557"/>
    <w:rsid w:val="009001F1"/>
    <w:rsid w:val="009020FE"/>
    <w:rsid w:val="009027DB"/>
    <w:rsid w:val="00906AAD"/>
    <w:rsid w:val="0091124F"/>
    <w:rsid w:val="0091404A"/>
    <w:rsid w:val="00915438"/>
    <w:rsid w:val="00915457"/>
    <w:rsid w:val="00915988"/>
    <w:rsid w:val="009200D2"/>
    <w:rsid w:val="009228E6"/>
    <w:rsid w:val="009237D2"/>
    <w:rsid w:val="0092432C"/>
    <w:rsid w:val="00925F13"/>
    <w:rsid w:val="009269EB"/>
    <w:rsid w:val="00926E58"/>
    <w:rsid w:val="0093166F"/>
    <w:rsid w:val="009316E6"/>
    <w:rsid w:val="00931CC9"/>
    <w:rsid w:val="009327E8"/>
    <w:rsid w:val="00933666"/>
    <w:rsid w:val="009345DC"/>
    <w:rsid w:val="00940629"/>
    <w:rsid w:val="00940D0C"/>
    <w:rsid w:val="009449DC"/>
    <w:rsid w:val="00946970"/>
    <w:rsid w:val="0095212C"/>
    <w:rsid w:val="0095587C"/>
    <w:rsid w:val="009567E5"/>
    <w:rsid w:val="0095756C"/>
    <w:rsid w:val="0095780F"/>
    <w:rsid w:val="00960209"/>
    <w:rsid w:val="00960B84"/>
    <w:rsid w:val="00961B7E"/>
    <w:rsid w:val="00962AFF"/>
    <w:rsid w:val="00963047"/>
    <w:rsid w:val="0096467F"/>
    <w:rsid w:val="0096569C"/>
    <w:rsid w:val="009664EA"/>
    <w:rsid w:val="009665CD"/>
    <w:rsid w:val="00972B64"/>
    <w:rsid w:val="00972F35"/>
    <w:rsid w:val="00974BAD"/>
    <w:rsid w:val="00974D8E"/>
    <w:rsid w:val="00974DB1"/>
    <w:rsid w:val="009772A4"/>
    <w:rsid w:val="00981EC5"/>
    <w:rsid w:val="009844BA"/>
    <w:rsid w:val="00984798"/>
    <w:rsid w:val="00984BD9"/>
    <w:rsid w:val="00984D82"/>
    <w:rsid w:val="00992346"/>
    <w:rsid w:val="00995D24"/>
    <w:rsid w:val="00997768"/>
    <w:rsid w:val="00997782"/>
    <w:rsid w:val="009A0702"/>
    <w:rsid w:val="009A2437"/>
    <w:rsid w:val="009A3A85"/>
    <w:rsid w:val="009A3DD6"/>
    <w:rsid w:val="009A4CCF"/>
    <w:rsid w:val="009A68DB"/>
    <w:rsid w:val="009A7356"/>
    <w:rsid w:val="009B1EFD"/>
    <w:rsid w:val="009B2F5D"/>
    <w:rsid w:val="009B30B6"/>
    <w:rsid w:val="009B31FA"/>
    <w:rsid w:val="009B7DE4"/>
    <w:rsid w:val="009C0D2B"/>
    <w:rsid w:val="009C1E7C"/>
    <w:rsid w:val="009C1EF9"/>
    <w:rsid w:val="009C2ADF"/>
    <w:rsid w:val="009C2D25"/>
    <w:rsid w:val="009C4F0E"/>
    <w:rsid w:val="009D0B1A"/>
    <w:rsid w:val="009D0E63"/>
    <w:rsid w:val="009D3FEC"/>
    <w:rsid w:val="009D5D66"/>
    <w:rsid w:val="009D65CD"/>
    <w:rsid w:val="009E024F"/>
    <w:rsid w:val="009E177E"/>
    <w:rsid w:val="009E21F9"/>
    <w:rsid w:val="009E2DD3"/>
    <w:rsid w:val="009E5380"/>
    <w:rsid w:val="009E7B97"/>
    <w:rsid w:val="009F008D"/>
    <w:rsid w:val="009F060B"/>
    <w:rsid w:val="009F0A14"/>
    <w:rsid w:val="009F126B"/>
    <w:rsid w:val="009F39AA"/>
    <w:rsid w:val="009F3A68"/>
    <w:rsid w:val="009F5B51"/>
    <w:rsid w:val="009F5DB4"/>
    <w:rsid w:val="00A0443F"/>
    <w:rsid w:val="00A057E4"/>
    <w:rsid w:val="00A05F7B"/>
    <w:rsid w:val="00A07316"/>
    <w:rsid w:val="00A12035"/>
    <w:rsid w:val="00A13518"/>
    <w:rsid w:val="00A140AA"/>
    <w:rsid w:val="00A15CA6"/>
    <w:rsid w:val="00A23E67"/>
    <w:rsid w:val="00A322B4"/>
    <w:rsid w:val="00A34232"/>
    <w:rsid w:val="00A4135B"/>
    <w:rsid w:val="00A41B58"/>
    <w:rsid w:val="00A41EF5"/>
    <w:rsid w:val="00A43634"/>
    <w:rsid w:val="00A445B2"/>
    <w:rsid w:val="00A46DFA"/>
    <w:rsid w:val="00A47C47"/>
    <w:rsid w:val="00A515E9"/>
    <w:rsid w:val="00A54D29"/>
    <w:rsid w:val="00A55161"/>
    <w:rsid w:val="00A56A97"/>
    <w:rsid w:val="00A56B66"/>
    <w:rsid w:val="00A56C17"/>
    <w:rsid w:val="00A57FD2"/>
    <w:rsid w:val="00A609A0"/>
    <w:rsid w:val="00A60AC6"/>
    <w:rsid w:val="00A62716"/>
    <w:rsid w:val="00A62723"/>
    <w:rsid w:val="00A63714"/>
    <w:rsid w:val="00A64A16"/>
    <w:rsid w:val="00A64EF3"/>
    <w:rsid w:val="00A655A5"/>
    <w:rsid w:val="00A65EF3"/>
    <w:rsid w:val="00A65FA1"/>
    <w:rsid w:val="00A67054"/>
    <w:rsid w:val="00A71B08"/>
    <w:rsid w:val="00A74335"/>
    <w:rsid w:val="00A759BF"/>
    <w:rsid w:val="00A775E4"/>
    <w:rsid w:val="00A804D2"/>
    <w:rsid w:val="00A804E8"/>
    <w:rsid w:val="00A80886"/>
    <w:rsid w:val="00A81C8E"/>
    <w:rsid w:val="00A82BD4"/>
    <w:rsid w:val="00A84237"/>
    <w:rsid w:val="00A84A96"/>
    <w:rsid w:val="00A878FE"/>
    <w:rsid w:val="00A879A6"/>
    <w:rsid w:val="00A9029E"/>
    <w:rsid w:val="00A9173E"/>
    <w:rsid w:val="00A92224"/>
    <w:rsid w:val="00A95DCA"/>
    <w:rsid w:val="00A968D7"/>
    <w:rsid w:val="00A971B3"/>
    <w:rsid w:val="00AA0434"/>
    <w:rsid w:val="00AA1214"/>
    <w:rsid w:val="00AA236C"/>
    <w:rsid w:val="00AA24DA"/>
    <w:rsid w:val="00AA2678"/>
    <w:rsid w:val="00AA4B1C"/>
    <w:rsid w:val="00AA59A4"/>
    <w:rsid w:val="00AB1F05"/>
    <w:rsid w:val="00AB210C"/>
    <w:rsid w:val="00AB21E0"/>
    <w:rsid w:val="00AB427E"/>
    <w:rsid w:val="00AB4C09"/>
    <w:rsid w:val="00AC4291"/>
    <w:rsid w:val="00AC5DEC"/>
    <w:rsid w:val="00AC6DFA"/>
    <w:rsid w:val="00AD04D0"/>
    <w:rsid w:val="00AD1925"/>
    <w:rsid w:val="00AD1C52"/>
    <w:rsid w:val="00AD497B"/>
    <w:rsid w:val="00AD657C"/>
    <w:rsid w:val="00AD6E47"/>
    <w:rsid w:val="00AE40D2"/>
    <w:rsid w:val="00AE5D2D"/>
    <w:rsid w:val="00AE6BF0"/>
    <w:rsid w:val="00AF09A4"/>
    <w:rsid w:val="00AF10FF"/>
    <w:rsid w:val="00AF174D"/>
    <w:rsid w:val="00AF5D09"/>
    <w:rsid w:val="00AF5F84"/>
    <w:rsid w:val="00B00721"/>
    <w:rsid w:val="00B00A1F"/>
    <w:rsid w:val="00B01D08"/>
    <w:rsid w:val="00B02702"/>
    <w:rsid w:val="00B0392A"/>
    <w:rsid w:val="00B05798"/>
    <w:rsid w:val="00B06F06"/>
    <w:rsid w:val="00B07279"/>
    <w:rsid w:val="00B11EE0"/>
    <w:rsid w:val="00B15FCC"/>
    <w:rsid w:val="00B163CF"/>
    <w:rsid w:val="00B16764"/>
    <w:rsid w:val="00B1686C"/>
    <w:rsid w:val="00B20A63"/>
    <w:rsid w:val="00B23324"/>
    <w:rsid w:val="00B248FB"/>
    <w:rsid w:val="00B27365"/>
    <w:rsid w:val="00B310B2"/>
    <w:rsid w:val="00B34969"/>
    <w:rsid w:val="00B35809"/>
    <w:rsid w:val="00B36E76"/>
    <w:rsid w:val="00B37E3B"/>
    <w:rsid w:val="00B413C6"/>
    <w:rsid w:val="00B45480"/>
    <w:rsid w:val="00B47616"/>
    <w:rsid w:val="00B47E95"/>
    <w:rsid w:val="00B50D24"/>
    <w:rsid w:val="00B525D3"/>
    <w:rsid w:val="00B52777"/>
    <w:rsid w:val="00B527ED"/>
    <w:rsid w:val="00B52855"/>
    <w:rsid w:val="00B52C92"/>
    <w:rsid w:val="00B53B22"/>
    <w:rsid w:val="00B55102"/>
    <w:rsid w:val="00B57C67"/>
    <w:rsid w:val="00B60888"/>
    <w:rsid w:val="00B63130"/>
    <w:rsid w:val="00B6483E"/>
    <w:rsid w:val="00B67189"/>
    <w:rsid w:val="00B676DD"/>
    <w:rsid w:val="00B6790F"/>
    <w:rsid w:val="00B7069E"/>
    <w:rsid w:val="00B70CE1"/>
    <w:rsid w:val="00B7141E"/>
    <w:rsid w:val="00B71C7D"/>
    <w:rsid w:val="00B7299C"/>
    <w:rsid w:val="00B74010"/>
    <w:rsid w:val="00B75E9A"/>
    <w:rsid w:val="00B76815"/>
    <w:rsid w:val="00B76ACD"/>
    <w:rsid w:val="00B77ADD"/>
    <w:rsid w:val="00B85CBD"/>
    <w:rsid w:val="00B87101"/>
    <w:rsid w:val="00B923AD"/>
    <w:rsid w:val="00B93F10"/>
    <w:rsid w:val="00B94C0A"/>
    <w:rsid w:val="00B9612D"/>
    <w:rsid w:val="00B96436"/>
    <w:rsid w:val="00B96BC1"/>
    <w:rsid w:val="00BA0E9C"/>
    <w:rsid w:val="00BA167C"/>
    <w:rsid w:val="00BA16A2"/>
    <w:rsid w:val="00BA1C56"/>
    <w:rsid w:val="00BA3C92"/>
    <w:rsid w:val="00BA46B8"/>
    <w:rsid w:val="00BA49FE"/>
    <w:rsid w:val="00BB13EC"/>
    <w:rsid w:val="00BB159E"/>
    <w:rsid w:val="00BB32EF"/>
    <w:rsid w:val="00BC0F83"/>
    <w:rsid w:val="00BC2B43"/>
    <w:rsid w:val="00BC2BA8"/>
    <w:rsid w:val="00BC47BA"/>
    <w:rsid w:val="00BC5C9C"/>
    <w:rsid w:val="00BC6A65"/>
    <w:rsid w:val="00BD1A53"/>
    <w:rsid w:val="00BD4313"/>
    <w:rsid w:val="00BD53F7"/>
    <w:rsid w:val="00BD7C61"/>
    <w:rsid w:val="00BD7CE4"/>
    <w:rsid w:val="00BE2006"/>
    <w:rsid w:val="00BE2223"/>
    <w:rsid w:val="00BE4BB8"/>
    <w:rsid w:val="00BE50A6"/>
    <w:rsid w:val="00BE61FB"/>
    <w:rsid w:val="00BF1546"/>
    <w:rsid w:val="00BF1BF3"/>
    <w:rsid w:val="00C00724"/>
    <w:rsid w:val="00C01194"/>
    <w:rsid w:val="00C0189F"/>
    <w:rsid w:val="00C023CF"/>
    <w:rsid w:val="00C0297E"/>
    <w:rsid w:val="00C0494B"/>
    <w:rsid w:val="00C04B94"/>
    <w:rsid w:val="00C1014F"/>
    <w:rsid w:val="00C10315"/>
    <w:rsid w:val="00C10CC9"/>
    <w:rsid w:val="00C10F81"/>
    <w:rsid w:val="00C1283C"/>
    <w:rsid w:val="00C1313A"/>
    <w:rsid w:val="00C138E1"/>
    <w:rsid w:val="00C14150"/>
    <w:rsid w:val="00C1429A"/>
    <w:rsid w:val="00C15B9F"/>
    <w:rsid w:val="00C15DD7"/>
    <w:rsid w:val="00C17B2D"/>
    <w:rsid w:val="00C20C74"/>
    <w:rsid w:val="00C2345D"/>
    <w:rsid w:val="00C2578A"/>
    <w:rsid w:val="00C265E5"/>
    <w:rsid w:val="00C266C7"/>
    <w:rsid w:val="00C27129"/>
    <w:rsid w:val="00C31772"/>
    <w:rsid w:val="00C31B4D"/>
    <w:rsid w:val="00C374FE"/>
    <w:rsid w:val="00C4194F"/>
    <w:rsid w:val="00C4267D"/>
    <w:rsid w:val="00C42B12"/>
    <w:rsid w:val="00C46321"/>
    <w:rsid w:val="00C471C2"/>
    <w:rsid w:val="00C47DC7"/>
    <w:rsid w:val="00C47FA6"/>
    <w:rsid w:val="00C5046E"/>
    <w:rsid w:val="00C50DC1"/>
    <w:rsid w:val="00C51DBC"/>
    <w:rsid w:val="00C522B9"/>
    <w:rsid w:val="00C5241F"/>
    <w:rsid w:val="00C52E30"/>
    <w:rsid w:val="00C54229"/>
    <w:rsid w:val="00C56746"/>
    <w:rsid w:val="00C56860"/>
    <w:rsid w:val="00C5773E"/>
    <w:rsid w:val="00C62763"/>
    <w:rsid w:val="00C63437"/>
    <w:rsid w:val="00C6343B"/>
    <w:rsid w:val="00C641B5"/>
    <w:rsid w:val="00C663DC"/>
    <w:rsid w:val="00C730E5"/>
    <w:rsid w:val="00C74038"/>
    <w:rsid w:val="00C75824"/>
    <w:rsid w:val="00C75A95"/>
    <w:rsid w:val="00C76451"/>
    <w:rsid w:val="00C82F09"/>
    <w:rsid w:val="00C85170"/>
    <w:rsid w:val="00C95799"/>
    <w:rsid w:val="00C97EF5"/>
    <w:rsid w:val="00CA063D"/>
    <w:rsid w:val="00CA3E4E"/>
    <w:rsid w:val="00CA51D7"/>
    <w:rsid w:val="00CB1FA8"/>
    <w:rsid w:val="00CB33A6"/>
    <w:rsid w:val="00CB3A61"/>
    <w:rsid w:val="00CB4088"/>
    <w:rsid w:val="00CB4476"/>
    <w:rsid w:val="00CB463F"/>
    <w:rsid w:val="00CB4F3B"/>
    <w:rsid w:val="00CC1943"/>
    <w:rsid w:val="00CC295E"/>
    <w:rsid w:val="00CC2B4C"/>
    <w:rsid w:val="00CC3CFC"/>
    <w:rsid w:val="00CC3D71"/>
    <w:rsid w:val="00CC4294"/>
    <w:rsid w:val="00CC5C33"/>
    <w:rsid w:val="00CC798B"/>
    <w:rsid w:val="00CD008E"/>
    <w:rsid w:val="00CD3B8F"/>
    <w:rsid w:val="00CE130E"/>
    <w:rsid w:val="00CE2693"/>
    <w:rsid w:val="00CF1AAF"/>
    <w:rsid w:val="00CF543F"/>
    <w:rsid w:val="00CF5691"/>
    <w:rsid w:val="00CF73C4"/>
    <w:rsid w:val="00D02561"/>
    <w:rsid w:val="00D039D2"/>
    <w:rsid w:val="00D05790"/>
    <w:rsid w:val="00D05BCB"/>
    <w:rsid w:val="00D0648C"/>
    <w:rsid w:val="00D10A25"/>
    <w:rsid w:val="00D11888"/>
    <w:rsid w:val="00D1624F"/>
    <w:rsid w:val="00D201F7"/>
    <w:rsid w:val="00D2069B"/>
    <w:rsid w:val="00D21647"/>
    <w:rsid w:val="00D217C3"/>
    <w:rsid w:val="00D2369C"/>
    <w:rsid w:val="00D24C78"/>
    <w:rsid w:val="00D2520E"/>
    <w:rsid w:val="00D25492"/>
    <w:rsid w:val="00D33AA0"/>
    <w:rsid w:val="00D34E6F"/>
    <w:rsid w:val="00D34EA1"/>
    <w:rsid w:val="00D35409"/>
    <w:rsid w:val="00D3548C"/>
    <w:rsid w:val="00D369D0"/>
    <w:rsid w:val="00D40941"/>
    <w:rsid w:val="00D40ECB"/>
    <w:rsid w:val="00D41AB3"/>
    <w:rsid w:val="00D439D0"/>
    <w:rsid w:val="00D45D91"/>
    <w:rsid w:val="00D45DF1"/>
    <w:rsid w:val="00D53070"/>
    <w:rsid w:val="00D54053"/>
    <w:rsid w:val="00D544E2"/>
    <w:rsid w:val="00D57B08"/>
    <w:rsid w:val="00D63B65"/>
    <w:rsid w:val="00D64A01"/>
    <w:rsid w:val="00D64D57"/>
    <w:rsid w:val="00D65451"/>
    <w:rsid w:val="00D65A2F"/>
    <w:rsid w:val="00D66CA1"/>
    <w:rsid w:val="00D67523"/>
    <w:rsid w:val="00D7002E"/>
    <w:rsid w:val="00D72BCE"/>
    <w:rsid w:val="00D73819"/>
    <w:rsid w:val="00D7431B"/>
    <w:rsid w:val="00D74E2F"/>
    <w:rsid w:val="00D76689"/>
    <w:rsid w:val="00D777C9"/>
    <w:rsid w:val="00D77A21"/>
    <w:rsid w:val="00D81074"/>
    <w:rsid w:val="00D81AE0"/>
    <w:rsid w:val="00D846CC"/>
    <w:rsid w:val="00D8634E"/>
    <w:rsid w:val="00D921A3"/>
    <w:rsid w:val="00D9380C"/>
    <w:rsid w:val="00DA1526"/>
    <w:rsid w:val="00DA4F1C"/>
    <w:rsid w:val="00DA72C1"/>
    <w:rsid w:val="00DB0A9A"/>
    <w:rsid w:val="00DB36D0"/>
    <w:rsid w:val="00DB475E"/>
    <w:rsid w:val="00DB59CD"/>
    <w:rsid w:val="00DC13CD"/>
    <w:rsid w:val="00DC4DB1"/>
    <w:rsid w:val="00DC5D11"/>
    <w:rsid w:val="00DC5F16"/>
    <w:rsid w:val="00DD01F3"/>
    <w:rsid w:val="00DD2551"/>
    <w:rsid w:val="00DD2F77"/>
    <w:rsid w:val="00DD3866"/>
    <w:rsid w:val="00DD395A"/>
    <w:rsid w:val="00DD3E34"/>
    <w:rsid w:val="00DD42D9"/>
    <w:rsid w:val="00DD6A1F"/>
    <w:rsid w:val="00DD718F"/>
    <w:rsid w:val="00DD7835"/>
    <w:rsid w:val="00DE00F3"/>
    <w:rsid w:val="00DE44DE"/>
    <w:rsid w:val="00DE4993"/>
    <w:rsid w:val="00DE4AB4"/>
    <w:rsid w:val="00DE78CA"/>
    <w:rsid w:val="00DF13C4"/>
    <w:rsid w:val="00DF4033"/>
    <w:rsid w:val="00DF4854"/>
    <w:rsid w:val="00DF4897"/>
    <w:rsid w:val="00DF7111"/>
    <w:rsid w:val="00DF79AB"/>
    <w:rsid w:val="00E02985"/>
    <w:rsid w:val="00E033F2"/>
    <w:rsid w:val="00E03E0B"/>
    <w:rsid w:val="00E03E56"/>
    <w:rsid w:val="00E04B40"/>
    <w:rsid w:val="00E051B6"/>
    <w:rsid w:val="00E064F0"/>
    <w:rsid w:val="00E067CE"/>
    <w:rsid w:val="00E0695C"/>
    <w:rsid w:val="00E102BD"/>
    <w:rsid w:val="00E105C2"/>
    <w:rsid w:val="00E109C1"/>
    <w:rsid w:val="00E10ED8"/>
    <w:rsid w:val="00E1275C"/>
    <w:rsid w:val="00E127AA"/>
    <w:rsid w:val="00E12AE3"/>
    <w:rsid w:val="00E153C7"/>
    <w:rsid w:val="00E15B89"/>
    <w:rsid w:val="00E2108D"/>
    <w:rsid w:val="00E2496C"/>
    <w:rsid w:val="00E25339"/>
    <w:rsid w:val="00E25BDE"/>
    <w:rsid w:val="00E26331"/>
    <w:rsid w:val="00E2781B"/>
    <w:rsid w:val="00E279D8"/>
    <w:rsid w:val="00E313BE"/>
    <w:rsid w:val="00E31783"/>
    <w:rsid w:val="00E31B20"/>
    <w:rsid w:val="00E335B7"/>
    <w:rsid w:val="00E341CD"/>
    <w:rsid w:val="00E34D2E"/>
    <w:rsid w:val="00E35A64"/>
    <w:rsid w:val="00E3722D"/>
    <w:rsid w:val="00E42CC8"/>
    <w:rsid w:val="00E44ECF"/>
    <w:rsid w:val="00E47BD3"/>
    <w:rsid w:val="00E513D5"/>
    <w:rsid w:val="00E51E94"/>
    <w:rsid w:val="00E52EB7"/>
    <w:rsid w:val="00E57DBD"/>
    <w:rsid w:val="00E605D6"/>
    <w:rsid w:val="00E61278"/>
    <w:rsid w:val="00E643EA"/>
    <w:rsid w:val="00E66AA5"/>
    <w:rsid w:val="00E7184E"/>
    <w:rsid w:val="00E8040B"/>
    <w:rsid w:val="00E811F0"/>
    <w:rsid w:val="00E843DF"/>
    <w:rsid w:val="00E856CA"/>
    <w:rsid w:val="00E8647D"/>
    <w:rsid w:val="00E87592"/>
    <w:rsid w:val="00E90784"/>
    <w:rsid w:val="00E9143B"/>
    <w:rsid w:val="00E92707"/>
    <w:rsid w:val="00E94788"/>
    <w:rsid w:val="00E94B9D"/>
    <w:rsid w:val="00E9567E"/>
    <w:rsid w:val="00EA0D0E"/>
    <w:rsid w:val="00EA345D"/>
    <w:rsid w:val="00EA4635"/>
    <w:rsid w:val="00EA5273"/>
    <w:rsid w:val="00EA73A2"/>
    <w:rsid w:val="00EB0DEC"/>
    <w:rsid w:val="00EB2362"/>
    <w:rsid w:val="00EB26B5"/>
    <w:rsid w:val="00EB28B3"/>
    <w:rsid w:val="00EB502E"/>
    <w:rsid w:val="00EB505B"/>
    <w:rsid w:val="00EB652D"/>
    <w:rsid w:val="00EB7E1E"/>
    <w:rsid w:val="00EC0ECB"/>
    <w:rsid w:val="00EC1186"/>
    <w:rsid w:val="00EC2119"/>
    <w:rsid w:val="00EC2C6D"/>
    <w:rsid w:val="00EC4B2E"/>
    <w:rsid w:val="00EC7032"/>
    <w:rsid w:val="00ED1980"/>
    <w:rsid w:val="00ED27CB"/>
    <w:rsid w:val="00ED2F52"/>
    <w:rsid w:val="00ED6374"/>
    <w:rsid w:val="00EE0873"/>
    <w:rsid w:val="00EE5BD5"/>
    <w:rsid w:val="00EE786E"/>
    <w:rsid w:val="00EE7F06"/>
    <w:rsid w:val="00EF08A0"/>
    <w:rsid w:val="00EF1506"/>
    <w:rsid w:val="00EF2AF0"/>
    <w:rsid w:val="00EF59A6"/>
    <w:rsid w:val="00F00739"/>
    <w:rsid w:val="00F01040"/>
    <w:rsid w:val="00F0164E"/>
    <w:rsid w:val="00F02874"/>
    <w:rsid w:val="00F048C8"/>
    <w:rsid w:val="00F0504F"/>
    <w:rsid w:val="00F05EAD"/>
    <w:rsid w:val="00F06892"/>
    <w:rsid w:val="00F068BC"/>
    <w:rsid w:val="00F0781F"/>
    <w:rsid w:val="00F0783F"/>
    <w:rsid w:val="00F07A1C"/>
    <w:rsid w:val="00F10AE6"/>
    <w:rsid w:val="00F12B64"/>
    <w:rsid w:val="00F13F55"/>
    <w:rsid w:val="00F14117"/>
    <w:rsid w:val="00F16AE6"/>
    <w:rsid w:val="00F21A31"/>
    <w:rsid w:val="00F229CA"/>
    <w:rsid w:val="00F23191"/>
    <w:rsid w:val="00F251AF"/>
    <w:rsid w:val="00F279B0"/>
    <w:rsid w:val="00F3418C"/>
    <w:rsid w:val="00F3506F"/>
    <w:rsid w:val="00F40D77"/>
    <w:rsid w:val="00F40F30"/>
    <w:rsid w:val="00F42B38"/>
    <w:rsid w:val="00F445EF"/>
    <w:rsid w:val="00F52171"/>
    <w:rsid w:val="00F523D3"/>
    <w:rsid w:val="00F530AF"/>
    <w:rsid w:val="00F557E6"/>
    <w:rsid w:val="00F5689D"/>
    <w:rsid w:val="00F57D3E"/>
    <w:rsid w:val="00F60004"/>
    <w:rsid w:val="00F613E2"/>
    <w:rsid w:val="00F618AF"/>
    <w:rsid w:val="00F62309"/>
    <w:rsid w:val="00F67B42"/>
    <w:rsid w:val="00F7221D"/>
    <w:rsid w:val="00F72933"/>
    <w:rsid w:val="00F75B6B"/>
    <w:rsid w:val="00F75C85"/>
    <w:rsid w:val="00F8303F"/>
    <w:rsid w:val="00F84C38"/>
    <w:rsid w:val="00F853FF"/>
    <w:rsid w:val="00F8717A"/>
    <w:rsid w:val="00F90C22"/>
    <w:rsid w:val="00F91100"/>
    <w:rsid w:val="00F9176C"/>
    <w:rsid w:val="00F92FD3"/>
    <w:rsid w:val="00F97B4F"/>
    <w:rsid w:val="00FA0B6D"/>
    <w:rsid w:val="00FA1053"/>
    <w:rsid w:val="00FA29D1"/>
    <w:rsid w:val="00FA2B87"/>
    <w:rsid w:val="00FA629E"/>
    <w:rsid w:val="00FA72C7"/>
    <w:rsid w:val="00FB02F8"/>
    <w:rsid w:val="00FB1D39"/>
    <w:rsid w:val="00FB2367"/>
    <w:rsid w:val="00FB424E"/>
    <w:rsid w:val="00FB48D0"/>
    <w:rsid w:val="00FB6209"/>
    <w:rsid w:val="00FB6908"/>
    <w:rsid w:val="00FB7993"/>
    <w:rsid w:val="00FC0365"/>
    <w:rsid w:val="00FC1800"/>
    <w:rsid w:val="00FC1C14"/>
    <w:rsid w:val="00FC2443"/>
    <w:rsid w:val="00FC532E"/>
    <w:rsid w:val="00FC5EBD"/>
    <w:rsid w:val="00FC76B3"/>
    <w:rsid w:val="00FD023F"/>
    <w:rsid w:val="00FD02B9"/>
    <w:rsid w:val="00FD1EB2"/>
    <w:rsid w:val="00FD22B9"/>
    <w:rsid w:val="00FD233C"/>
    <w:rsid w:val="00FD4887"/>
    <w:rsid w:val="00FD506B"/>
    <w:rsid w:val="00FD68AD"/>
    <w:rsid w:val="00FD7659"/>
    <w:rsid w:val="00FE2765"/>
    <w:rsid w:val="00FE2DC1"/>
    <w:rsid w:val="00FE353A"/>
    <w:rsid w:val="00FE47D7"/>
    <w:rsid w:val="00FE6E6D"/>
    <w:rsid w:val="00FE742F"/>
    <w:rsid w:val="00FE77C9"/>
    <w:rsid w:val="00FE7C5D"/>
    <w:rsid w:val="00FF0B0B"/>
    <w:rsid w:val="00FF4E95"/>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 w:type="paragraph" w:styleId="Date">
    <w:name w:val="Date"/>
    <w:basedOn w:val="Normal"/>
    <w:next w:val="Normal"/>
    <w:link w:val="DateChar"/>
    <w:uiPriority w:val="99"/>
    <w:rsid w:val="009B2F5D"/>
    <w:pPr>
      <w:ind w:leftChars="2500" w:left="100"/>
    </w:pPr>
  </w:style>
  <w:style w:type="character" w:customStyle="1" w:styleId="DateChar">
    <w:name w:val="Date Char"/>
    <w:basedOn w:val="DefaultParagraphFont"/>
    <w:link w:val="Date"/>
    <w:uiPriority w:val="99"/>
    <w:semiHidden/>
    <w:locked/>
    <w:rsid w:val="00EB505B"/>
    <w:rPr>
      <w:rFonts w:cs="Times New Roman"/>
    </w:rPr>
  </w:style>
  <w:style w:type="paragraph" w:customStyle="1" w:styleId="reader-word-layer">
    <w:name w:val="reader-word-layer"/>
    <w:basedOn w:val="Normal"/>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ommentTextChar1">
    <w:name w:val="Comment Text Char1"/>
    <w:link w:val="CommentText"/>
    <w:uiPriority w:val="99"/>
    <w:locked/>
    <w:rsid w:val="004A05A5"/>
    <w:rPr>
      <w:rFonts w:eastAsia="宋体"/>
      <w:sz w:val="21"/>
    </w:rPr>
  </w:style>
  <w:style w:type="paragraph" w:styleId="CommentText">
    <w:name w:val="annotation text"/>
    <w:basedOn w:val="Normal"/>
    <w:link w:val="CommentTextChar1"/>
    <w:uiPriority w:val="99"/>
    <w:rsid w:val="004A05A5"/>
    <w:pPr>
      <w:jc w:val="left"/>
    </w:pPr>
    <w:rPr>
      <w:kern w:val="0"/>
      <w:szCs w:val="20"/>
    </w:rPr>
  </w:style>
  <w:style w:type="character" w:customStyle="1" w:styleId="CommentTextChar">
    <w:name w:val="Comment Text Char"/>
    <w:basedOn w:val="DefaultParagraphFont"/>
    <w:link w:val="CommentText"/>
    <w:uiPriority w:val="99"/>
    <w:semiHidden/>
    <w:locked/>
    <w:rsid w:val="00A71B08"/>
    <w:rPr>
      <w:rFonts w:cs="Times New Roman"/>
    </w:rPr>
  </w:style>
  <w:style w:type="paragraph" w:styleId="BalloonText">
    <w:name w:val="Balloon Text"/>
    <w:basedOn w:val="Normal"/>
    <w:link w:val="BalloonTextChar"/>
    <w:uiPriority w:val="99"/>
    <w:semiHidden/>
    <w:rsid w:val="00E42CC8"/>
    <w:rPr>
      <w:sz w:val="18"/>
      <w:szCs w:val="18"/>
    </w:rPr>
  </w:style>
  <w:style w:type="character" w:customStyle="1" w:styleId="BalloonTextChar">
    <w:name w:val="Balloon Text Char"/>
    <w:basedOn w:val="DefaultParagraphFont"/>
    <w:link w:val="BalloonText"/>
    <w:uiPriority w:val="99"/>
    <w:semiHidden/>
    <w:locked/>
    <w:rsid w:val="009E177E"/>
    <w:rPr>
      <w:rFonts w:cs="Times New Roman"/>
      <w:sz w:val="2"/>
    </w:rPr>
  </w:style>
  <w:style w:type="character" w:styleId="CommentReference">
    <w:name w:val="annotation reference"/>
    <w:basedOn w:val="DefaultParagraphFont"/>
    <w:uiPriority w:val="99"/>
    <w:semiHidden/>
    <w:rsid w:val="001515CC"/>
    <w:rPr>
      <w:rFonts w:cs="Times New Roman"/>
      <w:sz w:val="21"/>
      <w:szCs w:val="21"/>
    </w:rPr>
  </w:style>
  <w:style w:type="paragraph" w:styleId="CommentSubject">
    <w:name w:val="annotation subject"/>
    <w:basedOn w:val="CommentText"/>
    <w:next w:val="CommentText"/>
    <w:link w:val="CommentSubjectChar"/>
    <w:uiPriority w:val="99"/>
    <w:semiHidden/>
    <w:rsid w:val="001515CC"/>
    <w:rPr>
      <w:b/>
      <w:bCs/>
      <w:kern w:val="2"/>
      <w:szCs w:val="22"/>
    </w:rPr>
  </w:style>
  <w:style w:type="character" w:customStyle="1" w:styleId="CommentSubjectChar">
    <w:name w:val="Comment Subject Char"/>
    <w:basedOn w:val="CommentTextChar"/>
    <w:link w:val="CommentSubject"/>
    <w:uiPriority w:val="99"/>
    <w:semiHidden/>
    <w:locked/>
    <w:rsid w:val="009E177E"/>
    <w:rPr>
      <w:b/>
      <w:bCs/>
    </w:rPr>
  </w:style>
</w:styles>
</file>

<file path=word/webSettings.xml><?xml version="1.0" encoding="utf-8"?>
<w:webSettings xmlns:r="http://schemas.openxmlformats.org/officeDocument/2006/relationships" xmlns:w="http://schemas.openxmlformats.org/wordprocessingml/2006/main">
  <w:divs>
    <w:div w:id="676689466">
      <w:marLeft w:val="0"/>
      <w:marRight w:val="0"/>
      <w:marTop w:val="0"/>
      <w:marBottom w:val="0"/>
      <w:divBdr>
        <w:top w:val="none" w:sz="0" w:space="0" w:color="auto"/>
        <w:left w:val="none" w:sz="0" w:space="0" w:color="auto"/>
        <w:bottom w:val="none" w:sz="0" w:space="0" w:color="auto"/>
        <w:right w:val="none" w:sz="0" w:space="0" w:color="auto"/>
      </w:divBdr>
    </w:div>
    <w:div w:id="6766894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22</Pages>
  <Words>2073</Words>
  <Characters>11822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兰亚光</cp:lastModifiedBy>
  <cp:revision>3</cp:revision>
  <cp:lastPrinted>2019-09-23T07:37:00Z</cp:lastPrinted>
  <dcterms:created xsi:type="dcterms:W3CDTF">2020-03-09T11:36:00Z</dcterms:created>
  <dcterms:modified xsi:type="dcterms:W3CDTF">2020-03-09T11:36:00Z</dcterms:modified>
</cp:coreProperties>
</file>